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04" w:rsidRDefault="005D2404" w:rsidP="006B3C6C">
      <w:pPr>
        <w:jc w:val="center"/>
        <w:rPr>
          <w:rFonts w:ascii="黑体" w:eastAsia="黑体" w:hAnsi="黑体" w:cs="黑体"/>
          <w:b/>
          <w:sz w:val="32"/>
          <w:szCs w:val="32"/>
        </w:rPr>
      </w:pPr>
      <w:r>
        <w:rPr>
          <w:rFonts w:ascii="黑体" w:eastAsia="黑体" w:hAnsi="黑体" w:cs="黑体" w:hint="eastAsia"/>
          <w:b/>
          <w:sz w:val="32"/>
          <w:szCs w:val="32"/>
        </w:rPr>
        <w:t>基于现代社会组织理论的北京社区社会组织发展评价指标研究</w:t>
      </w:r>
    </w:p>
    <w:p w:rsidR="005D2404" w:rsidRDefault="005D2404" w:rsidP="005D2404">
      <w:pPr>
        <w:jc w:val="center"/>
        <w:rPr>
          <w:rFonts w:ascii="宋体" w:hAnsi="宋体" w:cs="宋体"/>
          <w:szCs w:val="21"/>
        </w:rPr>
      </w:pPr>
      <w:r>
        <w:rPr>
          <w:rFonts w:ascii="宋体" w:hAnsi="宋体" w:cs="宋体" w:hint="eastAsia"/>
          <w:szCs w:val="21"/>
        </w:rPr>
        <w:t>刘承水 王强  刘玲玲</w:t>
      </w:r>
      <w:r>
        <w:rPr>
          <w:rStyle w:val="a4"/>
          <w:rFonts w:ascii="黑体" w:eastAsia="黑体" w:hAnsi="黑体" w:cs="黑体" w:hint="eastAsia"/>
          <w:b/>
          <w:sz w:val="32"/>
          <w:szCs w:val="32"/>
        </w:rPr>
        <w:footnoteReference w:id="1"/>
      </w:r>
    </w:p>
    <w:p w:rsidR="005D2404" w:rsidRDefault="005D2404" w:rsidP="005D2404">
      <w:pPr>
        <w:rPr>
          <w:rFonts w:ascii="宋体" w:hAnsi="宋体" w:cs="宋体"/>
          <w:color w:val="333333"/>
          <w:kern w:val="0"/>
          <w:szCs w:val="21"/>
        </w:rPr>
      </w:pPr>
      <w:r>
        <w:rPr>
          <w:rFonts w:ascii="黑体" w:eastAsia="黑体" w:hAnsi="黑体" w:cs="宋体" w:hint="eastAsia"/>
          <w:color w:val="333333"/>
          <w:kern w:val="0"/>
          <w:szCs w:val="21"/>
        </w:rPr>
        <w:t xml:space="preserve">   </w:t>
      </w:r>
      <w:r>
        <w:rPr>
          <w:rFonts w:ascii="黑体" w:eastAsia="黑体" w:hAnsi="黑体" w:cs="宋体" w:hint="eastAsia"/>
          <w:b/>
          <w:bCs/>
          <w:color w:val="333333"/>
          <w:kern w:val="0"/>
          <w:szCs w:val="21"/>
        </w:rPr>
        <w:t xml:space="preserve"> </w:t>
      </w:r>
      <w:r>
        <w:rPr>
          <w:rFonts w:ascii="宋体" w:hAnsi="宋体" w:cs="宋体" w:hint="eastAsia"/>
          <w:b/>
          <w:bCs/>
          <w:color w:val="333333"/>
          <w:kern w:val="0"/>
          <w:szCs w:val="21"/>
        </w:rPr>
        <w:t xml:space="preserve"> 摘要：</w:t>
      </w:r>
      <w:r>
        <w:rPr>
          <w:rFonts w:ascii="宋体" w:hAnsi="宋体" w:cs="宋体" w:hint="eastAsia"/>
          <w:color w:val="333333"/>
          <w:kern w:val="0"/>
          <w:szCs w:val="21"/>
        </w:rPr>
        <w:t>十六届六中全会后，北京市社区社会组织发展迅速。为了进一步促进和规范社区社会组织的发展，2014年北京市民政局出台了大力发展城乡社区社会组织的意见。本文基于现代社会组织体制理论，设计了北京市各区县社区社会组织的发展水平评价体系，构建了描述区县社区社会组织发展水平和状况的现代社会组织发展指数。该评价体系的实施可以及时发现各区县社区</w:t>
      </w:r>
      <w:proofErr w:type="gramStart"/>
      <w:r>
        <w:rPr>
          <w:rFonts w:ascii="宋体" w:hAnsi="宋体" w:cs="宋体" w:hint="eastAsia"/>
          <w:color w:val="333333"/>
          <w:kern w:val="0"/>
          <w:szCs w:val="21"/>
        </w:rPr>
        <w:t>社会社会</w:t>
      </w:r>
      <w:proofErr w:type="gramEnd"/>
      <w:r>
        <w:rPr>
          <w:rFonts w:ascii="宋体" w:hAnsi="宋体" w:cs="宋体" w:hint="eastAsia"/>
          <w:color w:val="333333"/>
          <w:kern w:val="0"/>
          <w:szCs w:val="21"/>
        </w:rPr>
        <w:t>组织发展状况的差距，引导区县在社区社会组织的建设上沿着现代社会组织的发展方向，持续改善，规范化、制度化。</w:t>
      </w:r>
    </w:p>
    <w:p w:rsidR="005D2404" w:rsidRDefault="005D2404" w:rsidP="005D2404">
      <w:pPr>
        <w:widowControl/>
        <w:shd w:val="clear" w:color="auto" w:fill="FFFFFF"/>
        <w:spacing w:after="210"/>
        <w:ind w:firstLine="480"/>
        <w:jc w:val="left"/>
        <w:rPr>
          <w:rFonts w:ascii="宋体" w:hAnsi="宋体"/>
          <w:spacing w:val="6"/>
          <w:szCs w:val="21"/>
        </w:rPr>
      </w:pPr>
      <w:r>
        <w:rPr>
          <w:rFonts w:ascii="宋体" w:hAnsi="宋体" w:hint="eastAsia"/>
          <w:b/>
          <w:bCs/>
          <w:spacing w:val="6"/>
          <w:szCs w:val="21"/>
        </w:rPr>
        <w:t>关键词</w:t>
      </w:r>
      <w:r>
        <w:rPr>
          <w:rFonts w:ascii="宋体" w:hAnsi="宋体" w:hint="eastAsia"/>
          <w:spacing w:val="6"/>
          <w:szCs w:val="21"/>
        </w:rPr>
        <w:t>：现代社会组织，社区社会组织，综合评价</w:t>
      </w:r>
    </w:p>
    <w:p w:rsidR="005D2404" w:rsidRDefault="005D2404" w:rsidP="005D2404">
      <w:pPr>
        <w:widowControl/>
        <w:spacing w:line="440" w:lineRule="atLeast"/>
        <w:ind w:right="315" w:firstLineChars="196" w:firstLine="413"/>
        <w:rPr>
          <w:rFonts w:ascii="宋体" w:hAnsi="宋体" w:cs="Arial"/>
          <w:b/>
          <w:bCs/>
          <w:color w:val="000000"/>
          <w:kern w:val="0"/>
          <w:szCs w:val="21"/>
        </w:rPr>
      </w:pPr>
      <w:r>
        <w:rPr>
          <w:rFonts w:ascii="宋体" w:hAnsi="宋体" w:cs="Arial" w:hint="eastAsia"/>
          <w:b/>
          <w:bCs/>
          <w:color w:val="000000"/>
          <w:kern w:val="0"/>
          <w:szCs w:val="21"/>
        </w:rPr>
        <w:t xml:space="preserve">中图分类号：X822   文献标识码：  B    文章编号： </w:t>
      </w:r>
    </w:p>
    <w:p w:rsidR="005D2404" w:rsidRDefault="005D2404" w:rsidP="005D2404">
      <w:pPr>
        <w:spacing w:line="380" w:lineRule="atLeast"/>
        <w:jc w:val="center"/>
        <w:rPr>
          <w:kern w:val="0"/>
          <w:szCs w:val="21"/>
        </w:rPr>
      </w:pPr>
    </w:p>
    <w:p w:rsidR="005D2404" w:rsidRDefault="005D2404" w:rsidP="005D2404">
      <w:pPr>
        <w:rPr>
          <w:rFonts w:ascii="黑体" w:eastAsia="黑体" w:hAnsi="黑体" w:cs="宋体"/>
          <w:color w:val="333333"/>
          <w:kern w:val="0"/>
          <w:szCs w:val="21"/>
        </w:rPr>
      </w:pPr>
    </w:p>
    <w:p w:rsidR="005D2404" w:rsidRDefault="005D2404" w:rsidP="005D2404">
      <w:pPr>
        <w:rPr>
          <w:rFonts w:ascii="宋体" w:hAnsi="宋体" w:cs="Arial"/>
          <w:b/>
          <w:bCs/>
          <w:color w:val="000000"/>
          <w:kern w:val="0"/>
          <w:szCs w:val="21"/>
        </w:rPr>
      </w:pPr>
      <w:bookmarkStart w:id="0" w:name="OLE_LINK5"/>
      <w:bookmarkStart w:id="1" w:name="OLE_LINK6"/>
      <w:bookmarkStart w:id="2" w:name="OLE_LINK11"/>
      <w:bookmarkStart w:id="3" w:name="OLE_LINK1"/>
      <w:bookmarkStart w:id="4" w:name="OLE_LINK2"/>
      <w:bookmarkStart w:id="5" w:name="OLE_LINK3"/>
      <w:bookmarkStart w:id="6" w:name="OLE_LINK9"/>
      <w:bookmarkStart w:id="7" w:name="OLE_LINK4"/>
      <w:bookmarkStart w:id="8" w:name="_Toc318964645"/>
      <w:r>
        <w:rPr>
          <w:rFonts w:ascii="宋体" w:hAnsi="宋体" w:cs="Arial" w:hint="eastAsia"/>
          <w:b/>
          <w:bCs/>
          <w:color w:val="000000"/>
          <w:kern w:val="0"/>
          <w:szCs w:val="21"/>
        </w:rPr>
        <w:t xml:space="preserve">    引言</w:t>
      </w:r>
    </w:p>
    <w:p w:rsidR="005D2404" w:rsidRDefault="005D2404" w:rsidP="005D2404">
      <w:pPr>
        <w:spacing w:line="400" w:lineRule="exact"/>
        <w:ind w:firstLineChars="200" w:firstLine="420"/>
        <w:rPr>
          <w:rFonts w:ascii="宋体" w:hAnsi="宋体"/>
          <w:szCs w:val="21"/>
        </w:rPr>
      </w:pPr>
      <w:r>
        <w:rPr>
          <w:rFonts w:ascii="宋体" w:hAnsi="宋体" w:hint="eastAsia"/>
          <w:szCs w:val="21"/>
        </w:rPr>
        <w:t>社区民间组织的概念来源于2006年10月党的十六届六中全会通过的《中共中央关于构建和谐社会若干重大问题的决定》。根据《决定》精神，社区社会组织是在本社区范围内开展活动的社会组织，以社区居民为主要成员，以满足社区居民需求为目的，由居民自发成立并自觉参与，以备案管理为主要形式的社会组织形态。《决定》肯定了社区社会组织在社区建设中的巨大作用，将社区社会组织定位于整合社区资源、加强社区建设、完善社区自治、服务社区居民的重要载体和力量。</w:t>
      </w:r>
    </w:p>
    <w:p w:rsidR="005D2404" w:rsidRDefault="005D2404" w:rsidP="005D2404">
      <w:pPr>
        <w:spacing w:line="400" w:lineRule="exact"/>
        <w:ind w:firstLineChars="200" w:firstLine="420"/>
        <w:rPr>
          <w:rFonts w:ascii="宋体" w:hAnsi="宋体"/>
          <w:szCs w:val="21"/>
        </w:rPr>
      </w:pPr>
      <w:r>
        <w:rPr>
          <w:rFonts w:ascii="宋体" w:hAnsi="宋体" w:hint="eastAsia"/>
          <w:szCs w:val="21"/>
        </w:rPr>
        <w:t>十六届六中全会后，各地政府积极推进社区社会组织的发展，社区社会组织发展迅速。2009年10月北京市民政区出台全国首个社区社会组织规范性文件《北京市城乡社区社会组织备案工作规则(试行)》（京民社区发〔2009〕555号）。2010年北京市社区社会组织为7289家，2011年北京市社区社会组织数量增长到8742家，2012年为10059家。2013年社区社会组织开始呈现爆发式增长，增长到13346家，同比上年增加了32.7%，万人社区社会组织平均拥有量为6.31家。门头沟区、西城区、东城区万人社区社会组织拥有量名列三甲，分别为19.37家、18.53家、15.07家[1]。这些社会组织业务分布和区县分布情况如下表所</w:t>
      </w:r>
    </w:p>
    <w:p w:rsidR="005D2404" w:rsidRDefault="005D2404" w:rsidP="005D2404">
      <w:pPr>
        <w:widowControl/>
        <w:spacing w:line="440" w:lineRule="atLeast"/>
        <w:ind w:right="315"/>
        <w:jc w:val="center"/>
        <w:rPr>
          <w:rFonts w:ascii="宋体" w:hAnsi="宋体" w:cs="Arial"/>
          <w:kern w:val="0"/>
          <w:szCs w:val="21"/>
        </w:rPr>
      </w:pPr>
      <w:r>
        <w:rPr>
          <w:rFonts w:ascii="宋体" w:hAnsi="宋体" w:cs="Arial" w:hint="eastAsia"/>
          <w:kern w:val="0"/>
          <w:szCs w:val="21"/>
        </w:rPr>
        <w:t>表1：北京市社会组织业务分布</w:t>
      </w:r>
    </w:p>
    <w:tbl>
      <w:tblPr>
        <w:tblW w:w="0" w:type="auto"/>
        <w:jc w:val="center"/>
        <w:tblLayout w:type="fixed"/>
        <w:tblLook w:val="0000"/>
      </w:tblPr>
      <w:tblGrid>
        <w:gridCol w:w="2078"/>
        <w:gridCol w:w="2079"/>
        <w:gridCol w:w="2079"/>
      </w:tblGrid>
      <w:tr w:rsidR="005D2404" w:rsidRPr="008C0A93" w:rsidTr="000B61A5">
        <w:trPr>
          <w:trHeight w:val="320"/>
          <w:jc w:val="center"/>
        </w:trPr>
        <w:tc>
          <w:tcPr>
            <w:tcW w:w="2078" w:type="dxa"/>
            <w:tcBorders>
              <w:top w:val="single" w:sz="4" w:space="0" w:color="auto"/>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lastRenderedPageBreak/>
              <w:t>类别</w:t>
            </w:r>
          </w:p>
        </w:tc>
        <w:tc>
          <w:tcPr>
            <w:tcW w:w="2079" w:type="dxa"/>
            <w:tcBorders>
              <w:top w:val="single" w:sz="4" w:space="0" w:color="auto"/>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数量（家）</w:t>
            </w:r>
          </w:p>
        </w:tc>
        <w:tc>
          <w:tcPr>
            <w:tcW w:w="2079" w:type="dxa"/>
            <w:tcBorders>
              <w:top w:val="single" w:sz="4" w:space="0" w:color="auto"/>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占比（%）</w:t>
            </w:r>
          </w:p>
        </w:tc>
      </w:tr>
      <w:tr w:rsidR="005D2404" w:rsidRPr="008C0A93" w:rsidTr="000B61A5">
        <w:trPr>
          <w:trHeight w:val="320"/>
          <w:jc w:val="center"/>
        </w:trPr>
        <w:tc>
          <w:tcPr>
            <w:tcW w:w="2078" w:type="dxa"/>
            <w:tcBorders>
              <w:top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社区文体科教类</w:t>
            </w:r>
          </w:p>
        </w:tc>
        <w:tc>
          <w:tcPr>
            <w:tcW w:w="2079" w:type="dxa"/>
            <w:tcBorders>
              <w:top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6330</w:t>
            </w:r>
          </w:p>
        </w:tc>
        <w:tc>
          <w:tcPr>
            <w:tcW w:w="2079" w:type="dxa"/>
            <w:tcBorders>
              <w:top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47.4</w:t>
            </w:r>
          </w:p>
        </w:tc>
      </w:tr>
      <w:tr w:rsidR="005D2404" w:rsidRPr="008C0A93" w:rsidTr="000B61A5">
        <w:trPr>
          <w:trHeight w:val="320"/>
          <w:jc w:val="center"/>
        </w:trPr>
        <w:tc>
          <w:tcPr>
            <w:tcW w:w="2078"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社区服务福利类</w:t>
            </w:r>
          </w:p>
        </w:tc>
        <w:tc>
          <w:tcPr>
            <w:tcW w:w="2079"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2930</w:t>
            </w:r>
          </w:p>
        </w:tc>
        <w:tc>
          <w:tcPr>
            <w:tcW w:w="2079"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22.0</w:t>
            </w:r>
          </w:p>
        </w:tc>
      </w:tr>
      <w:tr w:rsidR="005D2404" w:rsidRPr="008C0A93" w:rsidTr="000B61A5">
        <w:trPr>
          <w:trHeight w:val="310"/>
          <w:jc w:val="center"/>
        </w:trPr>
        <w:tc>
          <w:tcPr>
            <w:tcW w:w="2078"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社区治安民调类</w:t>
            </w:r>
          </w:p>
        </w:tc>
        <w:tc>
          <w:tcPr>
            <w:tcW w:w="2079"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1730</w:t>
            </w:r>
          </w:p>
        </w:tc>
        <w:tc>
          <w:tcPr>
            <w:tcW w:w="2079"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13.0</w:t>
            </w:r>
          </w:p>
        </w:tc>
      </w:tr>
      <w:tr w:rsidR="005D2404" w:rsidRPr="008C0A93" w:rsidTr="000B61A5">
        <w:trPr>
          <w:trHeight w:val="320"/>
          <w:jc w:val="center"/>
        </w:trPr>
        <w:tc>
          <w:tcPr>
            <w:tcW w:w="2078"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社区共建发展类</w:t>
            </w:r>
          </w:p>
        </w:tc>
        <w:tc>
          <w:tcPr>
            <w:tcW w:w="2079"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867</w:t>
            </w:r>
          </w:p>
        </w:tc>
        <w:tc>
          <w:tcPr>
            <w:tcW w:w="2079"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6.5</w:t>
            </w:r>
          </w:p>
        </w:tc>
      </w:tr>
      <w:tr w:rsidR="005D2404" w:rsidRPr="008C0A93" w:rsidTr="000B61A5">
        <w:trPr>
          <w:trHeight w:val="320"/>
          <w:jc w:val="center"/>
        </w:trPr>
        <w:tc>
          <w:tcPr>
            <w:tcW w:w="2078"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社区环境物业类</w:t>
            </w:r>
          </w:p>
        </w:tc>
        <w:tc>
          <w:tcPr>
            <w:tcW w:w="2079"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831</w:t>
            </w:r>
          </w:p>
        </w:tc>
        <w:tc>
          <w:tcPr>
            <w:tcW w:w="2079"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6.2</w:t>
            </w:r>
          </w:p>
        </w:tc>
      </w:tr>
      <w:tr w:rsidR="005D2404" w:rsidRPr="008C0A93" w:rsidTr="000B61A5">
        <w:trPr>
          <w:trHeight w:val="330"/>
          <w:jc w:val="center"/>
        </w:trPr>
        <w:tc>
          <w:tcPr>
            <w:tcW w:w="2078" w:type="dxa"/>
            <w:tcBorders>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社区医疗计生类</w:t>
            </w:r>
          </w:p>
        </w:tc>
        <w:tc>
          <w:tcPr>
            <w:tcW w:w="2079" w:type="dxa"/>
            <w:tcBorders>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658</w:t>
            </w:r>
          </w:p>
        </w:tc>
        <w:tc>
          <w:tcPr>
            <w:tcW w:w="2079" w:type="dxa"/>
            <w:tcBorders>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4.9</w:t>
            </w:r>
          </w:p>
        </w:tc>
      </w:tr>
    </w:tbl>
    <w:p w:rsidR="005D2404" w:rsidRDefault="005D2404" w:rsidP="005D2404">
      <w:pPr>
        <w:widowControl/>
        <w:spacing w:line="440" w:lineRule="atLeast"/>
        <w:ind w:right="315"/>
        <w:jc w:val="center"/>
        <w:rPr>
          <w:rFonts w:ascii="宋体" w:hAnsi="宋体" w:cs="Arial"/>
          <w:kern w:val="0"/>
          <w:szCs w:val="21"/>
        </w:rPr>
      </w:pPr>
      <w:r>
        <w:rPr>
          <w:rFonts w:ascii="宋体" w:hAnsi="宋体" w:cs="Arial" w:hint="eastAsia"/>
          <w:kern w:val="0"/>
          <w:szCs w:val="21"/>
        </w:rPr>
        <w:t>表2：北京市各区县社区社会组织数量分布</w:t>
      </w:r>
    </w:p>
    <w:tbl>
      <w:tblPr>
        <w:tblW w:w="0" w:type="auto"/>
        <w:jc w:val="center"/>
        <w:tblLayout w:type="fixed"/>
        <w:tblLook w:val="0000"/>
      </w:tblPr>
      <w:tblGrid>
        <w:gridCol w:w="1237"/>
        <w:gridCol w:w="1944"/>
        <w:gridCol w:w="1945"/>
        <w:gridCol w:w="1945"/>
      </w:tblGrid>
      <w:tr w:rsidR="005D2404" w:rsidRPr="008C0A93" w:rsidTr="000B61A5">
        <w:trPr>
          <w:trHeight w:val="791"/>
          <w:jc w:val="center"/>
        </w:trPr>
        <w:tc>
          <w:tcPr>
            <w:tcW w:w="1237" w:type="dxa"/>
            <w:tcBorders>
              <w:top w:val="single" w:sz="4" w:space="0" w:color="auto"/>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区（县）</w:t>
            </w:r>
          </w:p>
        </w:tc>
        <w:tc>
          <w:tcPr>
            <w:tcW w:w="1944" w:type="dxa"/>
            <w:tcBorders>
              <w:top w:val="single" w:sz="4" w:space="0" w:color="auto"/>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社区社会组织数量（家）</w:t>
            </w:r>
          </w:p>
        </w:tc>
        <w:tc>
          <w:tcPr>
            <w:tcW w:w="1945" w:type="dxa"/>
            <w:tcBorders>
              <w:top w:val="single" w:sz="4" w:space="0" w:color="auto"/>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常住人口（万人）</w:t>
            </w:r>
          </w:p>
        </w:tc>
        <w:tc>
          <w:tcPr>
            <w:tcW w:w="1945" w:type="dxa"/>
            <w:tcBorders>
              <w:top w:val="single" w:sz="4" w:space="0" w:color="auto"/>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万人拥有社区社会组织数量（家）</w:t>
            </w:r>
          </w:p>
        </w:tc>
      </w:tr>
      <w:tr w:rsidR="005D2404" w:rsidRPr="008C0A93" w:rsidTr="000B61A5">
        <w:trPr>
          <w:trHeight w:val="278"/>
          <w:jc w:val="center"/>
        </w:trPr>
        <w:tc>
          <w:tcPr>
            <w:tcW w:w="1237" w:type="dxa"/>
            <w:tcBorders>
              <w:top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东城区</w:t>
            </w:r>
          </w:p>
        </w:tc>
        <w:tc>
          <w:tcPr>
            <w:tcW w:w="1944" w:type="dxa"/>
            <w:tcBorders>
              <w:top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1370</w:t>
            </w:r>
          </w:p>
        </w:tc>
        <w:tc>
          <w:tcPr>
            <w:tcW w:w="1945" w:type="dxa"/>
            <w:tcBorders>
              <w:top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90.9</w:t>
            </w:r>
          </w:p>
        </w:tc>
        <w:tc>
          <w:tcPr>
            <w:tcW w:w="1945" w:type="dxa"/>
            <w:tcBorders>
              <w:top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15.07</w:t>
            </w:r>
          </w:p>
        </w:tc>
      </w:tr>
      <w:tr w:rsidR="005D2404" w:rsidRPr="008C0A93" w:rsidTr="000B61A5">
        <w:trPr>
          <w:trHeight w:val="395"/>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西城区</w:t>
            </w:r>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2415</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130.3</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18.53</w:t>
            </w:r>
          </w:p>
        </w:tc>
      </w:tr>
      <w:tr w:rsidR="005D2404" w:rsidRPr="008C0A93" w:rsidTr="000B61A5">
        <w:trPr>
          <w:trHeight w:val="383"/>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朝阳区</w:t>
            </w:r>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1571</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384.1</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4.09</w:t>
            </w:r>
          </w:p>
        </w:tc>
      </w:tr>
      <w:tr w:rsidR="005D2404" w:rsidRPr="008C0A93" w:rsidTr="000B61A5">
        <w:trPr>
          <w:trHeight w:val="395"/>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海淀区</w:t>
            </w:r>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2087</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357.6</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5.84</w:t>
            </w:r>
          </w:p>
        </w:tc>
      </w:tr>
      <w:tr w:rsidR="005D2404" w:rsidRPr="008C0A93" w:rsidTr="000B61A5">
        <w:trPr>
          <w:trHeight w:val="395"/>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丰台区</w:t>
            </w:r>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1460</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226.1</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6.46</w:t>
            </w:r>
          </w:p>
        </w:tc>
      </w:tr>
      <w:tr w:rsidR="005D2404" w:rsidRPr="008C0A93" w:rsidTr="000B61A5">
        <w:trPr>
          <w:trHeight w:val="395"/>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石景山区</w:t>
            </w:r>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360</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64.4</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5.59</w:t>
            </w:r>
          </w:p>
        </w:tc>
      </w:tr>
      <w:tr w:rsidR="005D2404" w:rsidRPr="008C0A93" w:rsidTr="000B61A5">
        <w:trPr>
          <w:trHeight w:val="395"/>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房山区</w:t>
            </w:r>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173</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101.0</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1.71</w:t>
            </w:r>
          </w:p>
        </w:tc>
      </w:tr>
      <w:tr w:rsidR="005D2404" w:rsidRPr="008C0A93" w:rsidTr="000B61A5">
        <w:trPr>
          <w:trHeight w:val="395"/>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通州区</w:t>
            </w:r>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568</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132.6</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4.28</w:t>
            </w:r>
          </w:p>
        </w:tc>
      </w:tr>
      <w:tr w:rsidR="005D2404" w:rsidRPr="008C0A93" w:rsidTr="000B61A5">
        <w:trPr>
          <w:trHeight w:val="395"/>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顺义区</w:t>
            </w:r>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1138</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98.3</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11.58</w:t>
            </w:r>
          </w:p>
        </w:tc>
      </w:tr>
      <w:tr w:rsidR="005D2404" w:rsidRPr="008C0A93" w:rsidTr="000B61A5">
        <w:trPr>
          <w:trHeight w:val="395"/>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proofErr w:type="gramStart"/>
            <w:r w:rsidRPr="008C0A93">
              <w:rPr>
                <w:rFonts w:ascii="宋体" w:hAnsi="宋体" w:cs="宋体" w:hint="eastAsia"/>
                <w:kern w:val="0"/>
                <w:sz w:val="24"/>
              </w:rPr>
              <w:t>昌平区</w:t>
            </w:r>
            <w:proofErr w:type="gramEnd"/>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377</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188.9</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2.00</w:t>
            </w:r>
          </w:p>
        </w:tc>
      </w:tr>
      <w:tr w:rsidR="005D2404" w:rsidRPr="008C0A93" w:rsidTr="000B61A5">
        <w:trPr>
          <w:trHeight w:val="383"/>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proofErr w:type="gramStart"/>
            <w:r w:rsidRPr="008C0A93">
              <w:rPr>
                <w:rFonts w:ascii="宋体" w:hAnsi="宋体" w:cs="宋体" w:hint="eastAsia"/>
                <w:kern w:val="0"/>
                <w:sz w:val="24"/>
              </w:rPr>
              <w:t>大兴区</w:t>
            </w:r>
            <w:proofErr w:type="gramEnd"/>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465</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150.7</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3.09</w:t>
            </w:r>
          </w:p>
        </w:tc>
      </w:tr>
      <w:tr w:rsidR="005D2404" w:rsidRPr="008C0A93" w:rsidTr="000B61A5">
        <w:trPr>
          <w:trHeight w:val="395"/>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门头沟区</w:t>
            </w:r>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587</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30.3</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19.37</w:t>
            </w:r>
          </w:p>
        </w:tc>
      </w:tr>
      <w:tr w:rsidR="005D2404" w:rsidRPr="008C0A93" w:rsidTr="000B61A5">
        <w:trPr>
          <w:trHeight w:val="395"/>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怀柔区</w:t>
            </w:r>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139</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38.2</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3.64</w:t>
            </w:r>
          </w:p>
        </w:tc>
      </w:tr>
      <w:tr w:rsidR="005D2404" w:rsidRPr="008C0A93" w:rsidTr="000B61A5">
        <w:trPr>
          <w:trHeight w:val="395"/>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proofErr w:type="gramStart"/>
            <w:r w:rsidRPr="008C0A93">
              <w:rPr>
                <w:rFonts w:ascii="宋体" w:hAnsi="宋体" w:cs="宋体" w:hint="eastAsia"/>
                <w:kern w:val="0"/>
                <w:sz w:val="24"/>
              </w:rPr>
              <w:t>平谷区</w:t>
            </w:r>
            <w:proofErr w:type="gramEnd"/>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335</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42.2</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7.94</w:t>
            </w:r>
          </w:p>
        </w:tc>
      </w:tr>
      <w:tr w:rsidR="005D2404" w:rsidRPr="008C0A93" w:rsidTr="000B61A5">
        <w:trPr>
          <w:trHeight w:val="409"/>
          <w:jc w:val="center"/>
        </w:trPr>
        <w:tc>
          <w:tcPr>
            <w:tcW w:w="1237"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密云县</w:t>
            </w:r>
          </w:p>
        </w:tc>
        <w:tc>
          <w:tcPr>
            <w:tcW w:w="1944"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136</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47.6</w:t>
            </w:r>
          </w:p>
        </w:tc>
        <w:tc>
          <w:tcPr>
            <w:tcW w:w="1945" w:type="dxa"/>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2.86</w:t>
            </w:r>
          </w:p>
        </w:tc>
      </w:tr>
      <w:tr w:rsidR="005D2404" w:rsidRPr="008C0A93" w:rsidTr="000B61A5">
        <w:trPr>
          <w:trHeight w:val="409"/>
          <w:jc w:val="center"/>
        </w:trPr>
        <w:tc>
          <w:tcPr>
            <w:tcW w:w="1237" w:type="dxa"/>
            <w:tcBorders>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延庆县</w:t>
            </w:r>
          </w:p>
        </w:tc>
        <w:tc>
          <w:tcPr>
            <w:tcW w:w="1944" w:type="dxa"/>
            <w:tcBorders>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165</w:t>
            </w:r>
          </w:p>
        </w:tc>
        <w:tc>
          <w:tcPr>
            <w:tcW w:w="1945" w:type="dxa"/>
            <w:tcBorders>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31.6</w:t>
            </w:r>
          </w:p>
        </w:tc>
        <w:tc>
          <w:tcPr>
            <w:tcW w:w="1945" w:type="dxa"/>
            <w:tcBorders>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 w:val="24"/>
              </w:rPr>
            </w:pPr>
            <w:r w:rsidRPr="008C0A93">
              <w:rPr>
                <w:rFonts w:ascii="宋体" w:hAnsi="宋体" w:cs="宋体" w:hint="eastAsia"/>
                <w:kern w:val="0"/>
                <w:sz w:val="24"/>
              </w:rPr>
              <w:t>5.22</w:t>
            </w:r>
          </w:p>
        </w:tc>
      </w:tr>
    </w:tbl>
    <w:p w:rsidR="005D2404" w:rsidRDefault="005D2404" w:rsidP="005D2404">
      <w:pPr>
        <w:spacing w:line="400" w:lineRule="exact"/>
        <w:ind w:firstLineChars="200" w:firstLine="420"/>
        <w:rPr>
          <w:rFonts w:ascii="宋体" w:hAnsi="宋体"/>
          <w:szCs w:val="21"/>
        </w:rPr>
      </w:pPr>
      <w:r>
        <w:rPr>
          <w:rFonts w:ascii="宋体" w:hAnsi="宋体" w:hint="eastAsia"/>
          <w:szCs w:val="21"/>
        </w:rPr>
        <w:t>北京市社区社会组织在激活社区自治、提升社区服务、繁荣社区文化、维护社区稳定、弘扬社区志愿服务精神等方面发挥了积极作用，已成为加强社会建设、构建和谐社区的重要力量。尽管如此，北京市社区社会组织的发展还有许多问题和挑战。</w:t>
      </w:r>
    </w:p>
    <w:p w:rsidR="005D2404" w:rsidRDefault="005D2404" w:rsidP="005D2404">
      <w:pPr>
        <w:spacing w:line="400" w:lineRule="exact"/>
        <w:ind w:firstLineChars="200" w:firstLine="420"/>
        <w:rPr>
          <w:rFonts w:ascii="宋体" w:hAnsi="宋体"/>
          <w:szCs w:val="21"/>
        </w:rPr>
      </w:pPr>
      <w:r>
        <w:rPr>
          <w:rFonts w:ascii="宋体" w:hAnsi="宋体" w:hint="eastAsia"/>
          <w:szCs w:val="21"/>
        </w:rPr>
        <w:t>首先，全市各区县社会组织发展水平不平衡。以社会组织数量分布为例，西城、海淀、</w:t>
      </w:r>
      <w:r>
        <w:rPr>
          <w:rFonts w:ascii="宋体" w:hAnsi="宋体" w:hint="eastAsia"/>
          <w:szCs w:val="21"/>
        </w:rPr>
        <w:lastRenderedPageBreak/>
        <w:t>朝阳社区社会组织数量分分别为2415家、2087家、1571家，他们三区社区社会组织的数量占到北京市社区社会组织总数的45.5%，将近一半。除此之外，社区社会组织从业人员的素质、社会组织的运行效果也存在很大差异。</w:t>
      </w:r>
    </w:p>
    <w:p w:rsidR="005D2404" w:rsidRDefault="005D2404" w:rsidP="005D2404">
      <w:pPr>
        <w:spacing w:line="400" w:lineRule="exact"/>
        <w:ind w:firstLineChars="200" w:firstLine="420"/>
        <w:rPr>
          <w:rFonts w:ascii="宋体" w:hAnsi="宋体"/>
          <w:szCs w:val="21"/>
        </w:rPr>
      </w:pPr>
      <w:r>
        <w:rPr>
          <w:rFonts w:ascii="宋体" w:hAnsi="宋体" w:hint="eastAsia"/>
          <w:szCs w:val="21"/>
        </w:rPr>
        <w:t>再有，从现代社会组织体制的运行效果来看，北京市社区社会组织也存在着一些突出问题，如自治类社区社会组织发展明显不足，承接政府转移职能的能力较弱，在社区服务管理中的作用未得到有效发挥；社区社会组织发展缺乏有效政策支持，培育和管理体制发展滞后等。</w:t>
      </w:r>
    </w:p>
    <w:p w:rsidR="005D2404" w:rsidRDefault="005D2404" w:rsidP="005D2404">
      <w:pPr>
        <w:spacing w:line="400" w:lineRule="exact"/>
        <w:ind w:firstLineChars="200" w:firstLine="420"/>
        <w:rPr>
          <w:rFonts w:ascii="宋体" w:hAnsi="宋体"/>
          <w:szCs w:val="21"/>
        </w:rPr>
      </w:pPr>
      <w:r>
        <w:rPr>
          <w:rFonts w:ascii="宋体" w:hAnsi="宋体" w:hint="eastAsia"/>
          <w:szCs w:val="21"/>
        </w:rPr>
        <w:t>上述这些问题正日益成为制约北京社区社会组织快速健康发展的瓶颈。因此为贯彻落实中共中央办公厅、国务院办公厅《关于加强和改进城市社区居民委员会建设工作的意见》（中办发〔2010〕27号）和《北京市“十二五”时期民政事业发展规划》（京民研发〔2011〕365号），充分发挥社区社会组织在提供服务、表达诉求、规范自律、促进和谐等方面的积极作用，2014年北京市民政局也出台了大力发展城乡社区社会组织的意见。然而，要落实这些意见和办法，如何评价各区县社区社会组织的发展状况，如何评价各区县社区社会组织的现代社会组织治理水平，成为一个亟待解决的问题，而目前这方面的学术研究尚属空白。本文基于现代社会组织理论，设计了区县社区社会组织的发展水平评价体系，构建了描述区县社区社会组织发展水平和状况的现代社会组织发展指数，并以此对各区县现代社会组织的发展状况进行评价。通过考评可以及时发现各区县社区</w:t>
      </w:r>
      <w:proofErr w:type="gramStart"/>
      <w:r>
        <w:rPr>
          <w:rFonts w:ascii="宋体" w:hAnsi="宋体" w:hint="eastAsia"/>
          <w:szCs w:val="21"/>
        </w:rPr>
        <w:t>社会社会</w:t>
      </w:r>
      <w:proofErr w:type="gramEnd"/>
      <w:r>
        <w:rPr>
          <w:rFonts w:ascii="宋体" w:hAnsi="宋体" w:hint="eastAsia"/>
          <w:szCs w:val="21"/>
        </w:rPr>
        <w:t>组织发展状况的差距，引导区县在社区社会组织的建设上沿着现代社会组织的发展方向，持续改善，规范化、制度化。开展北京区县社区社会组织发展建设评价的目的是通过评价引导各区县规范社区社会组织发展规制体系、</w:t>
      </w:r>
      <w:proofErr w:type="gramStart"/>
      <w:r>
        <w:rPr>
          <w:rFonts w:ascii="宋体" w:hAnsi="宋体" w:hint="eastAsia"/>
          <w:szCs w:val="21"/>
        </w:rPr>
        <w:t>范</w:t>
      </w:r>
      <w:proofErr w:type="gramEnd"/>
      <w:r>
        <w:rPr>
          <w:rFonts w:ascii="宋体" w:hAnsi="宋体" w:hint="eastAsia"/>
          <w:szCs w:val="21"/>
        </w:rPr>
        <w:t>监管体系，实现行政管理与群众自治的良性互动，优化社区社会组织管理框架，在社区社会组织管理方面实现创新发展，调动区县、部门社区社会组织建设的积极性，促进社会组织建设各项任务的完成。全面推行北京社区社会组织评价指标体系的建设和实施，加强社区社会组织的长效管理，是北京社会建设的重要内容。</w:t>
      </w:r>
    </w:p>
    <w:p w:rsidR="005D2404" w:rsidRDefault="005D2404" w:rsidP="005D2404">
      <w:pPr>
        <w:rPr>
          <w:rFonts w:ascii="宋体" w:hAnsi="宋体"/>
          <w:b/>
          <w:sz w:val="24"/>
        </w:rPr>
      </w:pPr>
      <w:r>
        <w:rPr>
          <w:rFonts w:ascii="宋体" w:hAnsi="宋体" w:hint="eastAsia"/>
          <w:b/>
          <w:sz w:val="24"/>
        </w:rPr>
        <w:t xml:space="preserve">    一、北京社区社会组织发展评价指标</w:t>
      </w:r>
      <w:bookmarkStart w:id="9" w:name="_Toc15831"/>
      <w:r>
        <w:rPr>
          <w:rFonts w:ascii="宋体" w:hAnsi="宋体" w:hint="eastAsia"/>
          <w:b/>
          <w:sz w:val="24"/>
        </w:rPr>
        <w:t>的构建原则</w:t>
      </w:r>
    </w:p>
    <w:p w:rsidR="005D2404" w:rsidRDefault="005D2404" w:rsidP="005D2404">
      <w:pPr>
        <w:spacing w:line="400" w:lineRule="exact"/>
        <w:ind w:firstLineChars="200" w:firstLine="420"/>
        <w:rPr>
          <w:rFonts w:ascii="宋体" w:hAnsi="宋体"/>
          <w:szCs w:val="21"/>
        </w:rPr>
      </w:pPr>
      <w:bookmarkStart w:id="10" w:name="_Toc310452347"/>
      <w:bookmarkEnd w:id="9"/>
      <w:r>
        <w:rPr>
          <w:rFonts w:ascii="宋体" w:hAnsi="宋体" w:hint="eastAsia"/>
          <w:szCs w:val="21"/>
        </w:rPr>
        <w:t>本文在设计北京市社区社会组织现代社会组织评价指标体系时遵循以下原则。</w:t>
      </w:r>
    </w:p>
    <w:p w:rsidR="005D2404" w:rsidRDefault="005D2404" w:rsidP="005D2404">
      <w:pPr>
        <w:spacing w:line="400" w:lineRule="exact"/>
        <w:ind w:firstLineChars="200" w:firstLine="420"/>
        <w:rPr>
          <w:rFonts w:ascii="宋体" w:hAnsi="宋体"/>
          <w:szCs w:val="21"/>
        </w:rPr>
      </w:pPr>
      <w:r>
        <w:rPr>
          <w:rFonts w:ascii="宋体" w:hAnsi="宋体" w:hint="eastAsia"/>
          <w:szCs w:val="21"/>
        </w:rPr>
        <w:t>首先是定性与定量相结合的原则，指标体系的设计应当满足定性与定量相结合的原则，亦即在定性分析的基础上，还要进行量化处理。只有通过量化，才能较为准确地揭示事物的本来面目。对于缺乏统计数据的定性指标，可采用评分法，利用专家意见近似实现其量化。指标的建立过程应该是定性分析和定量研究相互结合的过程。定性分析主要是从评价的目的和原则出发，考虑评价指标的完备性、针对性、稳定性、独立性以及指标与评价方法的协调性等因素，主观确定指标和指标结构的过程。定量研究则是指通过一系列的方法，使指标体系定量化，增强指标的科学性、合理性和可比性。</w:t>
      </w:r>
    </w:p>
    <w:p w:rsidR="005D2404" w:rsidRDefault="005D2404" w:rsidP="005D2404">
      <w:pPr>
        <w:spacing w:line="400" w:lineRule="exact"/>
        <w:ind w:firstLineChars="200" w:firstLine="420"/>
        <w:rPr>
          <w:rFonts w:ascii="宋体" w:hAnsi="宋体"/>
          <w:szCs w:val="21"/>
        </w:rPr>
      </w:pPr>
      <w:r>
        <w:rPr>
          <w:rFonts w:ascii="宋体" w:hAnsi="宋体" w:hint="eastAsia"/>
          <w:szCs w:val="21"/>
        </w:rPr>
        <w:t>其次是依据全面性、代表性和层次性原则。建立现代社会组织体制发展水平评价指标体系的目的，是反映和度量某地区现代社会组织体制发展水平的现状，因此，指标体系应既能全面反映该地区现代社会组织体制发展的各个方面，又要避免指标之间的重叠性。指标的数</w:t>
      </w:r>
      <w:r>
        <w:rPr>
          <w:rFonts w:ascii="宋体" w:hAnsi="宋体" w:hint="eastAsia"/>
          <w:szCs w:val="21"/>
        </w:rPr>
        <w:lastRenderedPageBreak/>
        <w:t>目应适宜，从社会发展的复合系统的层次与结构、宏观与微观表征的需要，以及决策、评价和考核等方面的可行性考虑，选择有代表性的指标作为首都城市环境建设的考核指标体系。同时，应根据系统的结构分出层次，并将指标分类，使指标体系结构清晰易懂，便于使用。</w:t>
      </w:r>
    </w:p>
    <w:p w:rsidR="005D2404" w:rsidRDefault="005D2404" w:rsidP="005D2404">
      <w:pPr>
        <w:spacing w:line="400" w:lineRule="exact"/>
        <w:ind w:firstLineChars="200" w:firstLine="420"/>
        <w:rPr>
          <w:rFonts w:ascii="宋体" w:hAnsi="宋体"/>
          <w:szCs w:val="21"/>
        </w:rPr>
      </w:pPr>
      <w:r>
        <w:rPr>
          <w:rFonts w:ascii="宋体" w:hAnsi="宋体" w:hint="eastAsia"/>
          <w:szCs w:val="21"/>
        </w:rPr>
        <w:t>除此之外，系统性原则、连续性原则、可评价性和适用性原则、把握法规政策、参与政府决策原则也是本文遵循的指导原则。</w:t>
      </w:r>
      <w:bookmarkEnd w:id="10"/>
    </w:p>
    <w:p w:rsidR="005D2404" w:rsidRDefault="005D2404" w:rsidP="005D2404">
      <w:pPr>
        <w:rPr>
          <w:rFonts w:ascii="宋体" w:hAnsi="宋体"/>
          <w:b/>
          <w:sz w:val="24"/>
        </w:rPr>
      </w:pPr>
      <w:r>
        <w:rPr>
          <w:rFonts w:ascii="宋体" w:hAnsi="宋体" w:hint="eastAsia"/>
          <w:b/>
          <w:sz w:val="24"/>
        </w:rPr>
        <w:t xml:space="preserve">    二、 各级指标的构建和评分标准</w:t>
      </w:r>
    </w:p>
    <w:p w:rsidR="005D2404" w:rsidRDefault="005D2404" w:rsidP="005D2404">
      <w:pPr>
        <w:spacing w:line="400" w:lineRule="exact"/>
        <w:ind w:firstLineChars="200" w:firstLine="420"/>
        <w:rPr>
          <w:rFonts w:ascii="宋体" w:hAnsi="宋体"/>
          <w:szCs w:val="21"/>
        </w:rPr>
      </w:pPr>
      <w:r>
        <w:rPr>
          <w:rFonts w:ascii="宋体" w:hAnsi="宋体" w:hint="eastAsia"/>
          <w:szCs w:val="21"/>
        </w:rPr>
        <w:t>十八大报告首次明确提出“加快形成政社分开、权责明确、依法自治的现代社会组织体制”，这一提法不仅规定了我国社会组织改革发展的目标是建立现代社会组织体制，而且还为实现这一目标勾勒出了极具战略意义的构图和思路。现代社会组织体制就是公民社会的保障和发展体制。因此我们的评价体系从形成政社分开、权责明确、依法自治和社区社会组织发展水平这四个大角度入手构建指标体系本指标体系中定性指标量化赋值采取百分制。</w:t>
      </w:r>
    </w:p>
    <w:p w:rsidR="005D2404" w:rsidRDefault="005D2404" w:rsidP="005D2404">
      <w:pPr>
        <w:spacing w:line="400" w:lineRule="exact"/>
        <w:ind w:firstLineChars="200" w:firstLine="420"/>
        <w:rPr>
          <w:rFonts w:ascii="宋体" w:hAnsi="宋体"/>
          <w:szCs w:val="21"/>
        </w:rPr>
      </w:pPr>
      <w:r>
        <w:rPr>
          <w:rFonts w:ascii="宋体" w:hAnsi="宋体" w:hint="eastAsia"/>
          <w:szCs w:val="21"/>
        </w:rPr>
        <w:t>本指标体系定性指标赋值方式通过制定问卷调查表，采用打分调查法获取</w:t>
      </w:r>
      <w:proofErr w:type="gramStart"/>
      <w:r>
        <w:rPr>
          <w:rFonts w:ascii="宋体" w:hAnsi="宋体" w:hint="eastAsia"/>
          <w:szCs w:val="21"/>
        </w:rPr>
        <w:t>单指标</w:t>
      </w:r>
      <w:proofErr w:type="gramEnd"/>
      <w:r>
        <w:rPr>
          <w:rFonts w:ascii="宋体" w:hAnsi="宋体" w:hint="eastAsia"/>
          <w:szCs w:val="21"/>
        </w:rPr>
        <w:t>的量化值。制定问卷后，将问卷发放给熟悉研究区域的专家、管理决策者、区域分布比较均匀的群众三部分构成的调查群体，进行广泛的调查。采用该方法可以体现公众参与，也更能反映人们对现状的认可程度以及对理想值的期望。本指标体系中定量指标赋值采取的方法包括：（1）比例或者比率指标，可依据评分最高值，按照百分制分成若干个等级，得到</w:t>
      </w:r>
      <w:proofErr w:type="gramStart"/>
      <w:r>
        <w:rPr>
          <w:rFonts w:ascii="宋体" w:hAnsi="宋体" w:hint="eastAsia"/>
          <w:szCs w:val="21"/>
        </w:rPr>
        <w:t>单指标</w:t>
      </w:r>
      <w:proofErr w:type="gramEnd"/>
      <w:r>
        <w:rPr>
          <w:rFonts w:ascii="宋体" w:hAnsi="宋体" w:hint="eastAsia"/>
          <w:szCs w:val="21"/>
        </w:rPr>
        <w:t>得分。（2）比率指标，可利用评分最高值，与相应的百分比比率相乘得到</w:t>
      </w:r>
      <w:proofErr w:type="gramStart"/>
      <w:r>
        <w:rPr>
          <w:rFonts w:ascii="宋体" w:hAnsi="宋体" w:hint="eastAsia"/>
          <w:szCs w:val="21"/>
        </w:rPr>
        <w:t>单指标</w:t>
      </w:r>
      <w:proofErr w:type="gramEnd"/>
      <w:r>
        <w:rPr>
          <w:rFonts w:ascii="宋体" w:hAnsi="宋体" w:hint="eastAsia"/>
          <w:szCs w:val="21"/>
        </w:rPr>
        <w:t>得分。</w:t>
      </w:r>
    </w:p>
    <w:p w:rsidR="005D2404" w:rsidRDefault="005D2404" w:rsidP="005D2404">
      <w:pPr>
        <w:spacing w:line="400" w:lineRule="exact"/>
        <w:ind w:firstLineChars="200" w:firstLine="420"/>
        <w:rPr>
          <w:rFonts w:ascii="宋体" w:hAnsi="宋体"/>
          <w:szCs w:val="21"/>
        </w:rPr>
      </w:pPr>
      <w:r>
        <w:rPr>
          <w:rFonts w:ascii="宋体" w:hAnsi="宋体" w:hint="eastAsia"/>
          <w:szCs w:val="21"/>
        </w:rPr>
        <w:t>具体的一级指标、二级指标、三级指标及其评分规则情况分别如下所示：</w:t>
      </w:r>
    </w:p>
    <w:p w:rsidR="005D2404" w:rsidRDefault="005D2404" w:rsidP="005D2404">
      <w:pPr>
        <w:rPr>
          <w:rFonts w:ascii="宋体" w:hAnsi="宋体"/>
          <w:b/>
          <w:bCs/>
          <w:szCs w:val="21"/>
        </w:rPr>
      </w:pPr>
      <w:r>
        <w:rPr>
          <w:rFonts w:ascii="宋体" w:hAnsi="宋体" w:hint="eastAsia"/>
          <w:b/>
          <w:bCs/>
          <w:szCs w:val="21"/>
        </w:rPr>
        <w:t xml:space="preserve">    （一）政社分开指标(A)</w:t>
      </w:r>
    </w:p>
    <w:p w:rsidR="005D2404" w:rsidRDefault="005D2404" w:rsidP="005D2404">
      <w:pPr>
        <w:spacing w:line="400" w:lineRule="exact"/>
        <w:ind w:firstLineChars="200" w:firstLine="420"/>
        <w:rPr>
          <w:rFonts w:ascii="宋体" w:hAnsi="宋体"/>
          <w:szCs w:val="21"/>
        </w:rPr>
      </w:pPr>
      <w:r>
        <w:rPr>
          <w:rFonts w:ascii="宋体" w:hAnsi="宋体" w:hint="eastAsia"/>
          <w:szCs w:val="21"/>
        </w:rPr>
        <w:t>本指标根据社区社会组织中领导干部任职情况分为以下两个指标。</w:t>
      </w:r>
    </w:p>
    <w:p w:rsidR="005D2404" w:rsidRDefault="005D2404" w:rsidP="005D2404">
      <w:pPr>
        <w:spacing w:line="400" w:lineRule="exact"/>
        <w:ind w:firstLineChars="200" w:firstLine="420"/>
        <w:rPr>
          <w:rFonts w:ascii="宋体" w:hAnsi="宋体"/>
          <w:szCs w:val="21"/>
        </w:rPr>
      </w:pPr>
      <w:r>
        <w:rPr>
          <w:rFonts w:ascii="宋体" w:hAnsi="宋体" w:hint="eastAsia"/>
          <w:szCs w:val="21"/>
        </w:rPr>
        <w:t>1领导干部兼职人数所占比例指标A1</w:t>
      </w:r>
    </w:p>
    <w:p w:rsidR="005D2404" w:rsidRDefault="005D2404" w:rsidP="005D2404">
      <w:pPr>
        <w:spacing w:line="400" w:lineRule="exact"/>
        <w:ind w:firstLineChars="200" w:firstLine="420"/>
        <w:rPr>
          <w:rFonts w:ascii="宋体" w:hAnsi="宋体"/>
          <w:szCs w:val="21"/>
        </w:rPr>
      </w:pPr>
      <w:r>
        <w:rPr>
          <w:rFonts w:ascii="宋体" w:hAnsi="宋体" w:hint="eastAsia"/>
          <w:szCs w:val="21"/>
        </w:rPr>
        <w:t>指标得分=100-(该地区领导干部兼职人数所占比例/领导干部兼职人数所占比例最高值）X100.</w:t>
      </w:r>
    </w:p>
    <w:p w:rsidR="005D2404" w:rsidRDefault="005D2404" w:rsidP="005D2404">
      <w:pPr>
        <w:spacing w:line="400" w:lineRule="exact"/>
        <w:ind w:firstLineChars="200" w:firstLine="420"/>
        <w:rPr>
          <w:rFonts w:ascii="宋体" w:hAnsi="宋体"/>
          <w:szCs w:val="21"/>
        </w:rPr>
      </w:pPr>
      <w:r>
        <w:rPr>
          <w:rFonts w:ascii="宋体" w:hAnsi="宋体" w:hint="eastAsia"/>
          <w:szCs w:val="21"/>
        </w:rPr>
        <w:t>2领导干部全职人数所占比例指标 A2</w:t>
      </w:r>
    </w:p>
    <w:p w:rsidR="005D2404" w:rsidRDefault="005D2404" w:rsidP="005D2404">
      <w:pPr>
        <w:spacing w:line="400" w:lineRule="exact"/>
        <w:ind w:firstLineChars="200" w:firstLine="420"/>
        <w:rPr>
          <w:rFonts w:ascii="宋体" w:hAnsi="宋体"/>
          <w:szCs w:val="21"/>
        </w:rPr>
      </w:pPr>
      <w:r>
        <w:rPr>
          <w:rFonts w:ascii="宋体" w:hAnsi="宋体" w:hint="eastAsia"/>
          <w:szCs w:val="21"/>
        </w:rPr>
        <w:t>指标得分=100-(该地区省领导干部全职人数所占比例/领导干部全职人数所占比例最高值）X100.</w:t>
      </w:r>
    </w:p>
    <w:p w:rsidR="005D2404" w:rsidRDefault="005D2404" w:rsidP="005D2404">
      <w:pPr>
        <w:rPr>
          <w:rFonts w:ascii="宋体" w:hAnsi="宋体"/>
          <w:b/>
          <w:bCs/>
          <w:szCs w:val="21"/>
        </w:rPr>
      </w:pPr>
      <w:r>
        <w:rPr>
          <w:rFonts w:ascii="宋体" w:hAnsi="宋体" w:hint="eastAsia"/>
          <w:b/>
          <w:bCs/>
          <w:szCs w:val="21"/>
        </w:rPr>
        <w:t xml:space="preserve">    （二）权责明确指标（B）</w:t>
      </w:r>
    </w:p>
    <w:p w:rsidR="005D2404" w:rsidRDefault="005D2404" w:rsidP="005D2404">
      <w:pPr>
        <w:spacing w:line="400" w:lineRule="exact"/>
        <w:ind w:firstLineChars="200" w:firstLine="420"/>
        <w:rPr>
          <w:rFonts w:ascii="宋体" w:hAnsi="宋体"/>
          <w:szCs w:val="21"/>
        </w:rPr>
      </w:pPr>
      <w:r>
        <w:rPr>
          <w:rFonts w:ascii="宋体" w:hAnsi="宋体" w:hint="eastAsia"/>
          <w:szCs w:val="21"/>
        </w:rPr>
        <w:t xml:space="preserve"> 权责明确指标从监管、支持、合作三个维度进行指标设定，分为B1,B2,B3</w:t>
      </w:r>
      <w:proofErr w:type="gramStart"/>
      <w:r>
        <w:rPr>
          <w:rFonts w:ascii="宋体" w:hAnsi="宋体" w:hint="eastAsia"/>
          <w:szCs w:val="21"/>
        </w:rPr>
        <w:t>三个</w:t>
      </w:r>
      <w:proofErr w:type="gramEnd"/>
      <w:r>
        <w:rPr>
          <w:rFonts w:ascii="宋体" w:hAnsi="宋体" w:hint="eastAsia"/>
          <w:szCs w:val="21"/>
        </w:rPr>
        <w:t>二级指标。</w:t>
      </w:r>
    </w:p>
    <w:p w:rsidR="005D2404" w:rsidRDefault="005D2404" w:rsidP="005D2404">
      <w:pPr>
        <w:spacing w:line="400" w:lineRule="exact"/>
        <w:ind w:firstLineChars="200" w:firstLine="420"/>
        <w:rPr>
          <w:rFonts w:ascii="宋体" w:hAnsi="宋体"/>
          <w:szCs w:val="21"/>
        </w:rPr>
      </w:pPr>
      <w:r>
        <w:rPr>
          <w:rFonts w:ascii="宋体" w:hAnsi="宋体" w:hint="eastAsia"/>
          <w:szCs w:val="21"/>
        </w:rPr>
        <w:t>1  监管效果指标B1</w:t>
      </w:r>
    </w:p>
    <w:p w:rsidR="005D2404" w:rsidRDefault="005D2404" w:rsidP="005D2404">
      <w:pPr>
        <w:spacing w:line="400" w:lineRule="exact"/>
        <w:ind w:firstLineChars="200" w:firstLine="420"/>
        <w:rPr>
          <w:rFonts w:ascii="宋体" w:hAnsi="宋体"/>
          <w:szCs w:val="21"/>
        </w:rPr>
      </w:pPr>
      <w:r>
        <w:rPr>
          <w:rFonts w:ascii="宋体" w:hAnsi="宋体" w:hint="eastAsia"/>
          <w:szCs w:val="21"/>
        </w:rPr>
        <w:t>社会组织频遭公信力危机，“公益腐败”现象时有发生，因此对社会组织的监管非常重要，本指标</w:t>
      </w:r>
      <w:proofErr w:type="gramStart"/>
      <w:r>
        <w:rPr>
          <w:rFonts w:ascii="宋体" w:hAnsi="宋体" w:hint="eastAsia"/>
          <w:szCs w:val="21"/>
        </w:rPr>
        <w:t>包括队社会</w:t>
      </w:r>
      <w:proofErr w:type="gramEnd"/>
      <w:r>
        <w:rPr>
          <w:rFonts w:ascii="宋体" w:hAnsi="宋体" w:hint="eastAsia"/>
          <w:szCs w:val="21"/>
        </w:rPr>
        <w:t>组织的登记、备案、分类监管和行为管理等制度的描述，共包含6个三级指标如下。</w:t>
      </w:r>
    </w:p>
    <w:p w:rsidR="005D2404" w:rsidRDefault="005D2404" w:rsidP="005D2404">
      <w:pPr>
        <w:spacing w:line="400" w:lineRule="exact"/>
        <w:ind w:firstLineChars="200" w:firstLine="420"/>
        <w:rPr>
          <w:rFonts w:ascii="宋体" w:hAnsi="宋体"/>
          <w:szCs w:val="21"/>
        </w:rPr>
      </w:pPr>
      <w:r>
        <w:rPr>
          <w:rFonts w:ascii="宋体" w:hAnsi="宋体" w:hint="eastAsia"/>
          <w:szCs w:val="21"/>
        </w:rPr>
        <w:t>B1.1是否明确监管单位（有、没有）权重0.15</w:t>
      </w:r>
    </w:p>
    <w:p w:rsidR="005D2404" w:rsidRDefault="005D2404" w:rsidP="005D2404">
      <w:pPr>
        <w:spacing w:line="400" w:lineRule="exact"/>
        <w:ind w:firstLineChars="200" w:firstLine="420"/>
        <w:rPr>
          <w:rFonts w:ascii="宋体" w:hAnsi="宋体"/>
          <w:szCs w:val="21"/>
        </w:rPr>
      </w:pPr>
      <w:r>
        <w:rPr>
          <w:rFonts w:ascii="宋体" w:hAnsi="宋体" w:hint="eastAsia"/>
          <w:szCs w:val="21"/>
        </w:rPr>
        <w:t>指标得分： 有，100分；没有50分</w:t>
      </w:r>
    </w:p>
    <w:p w:rsidR="005D2404" w:rsidRDefault="005D2404" w:rsidP="005D2404">
      <w:pPr>
        <w:spacing w:line="400" w:lineRule="exact"/>
        <w:ind w:firstLineChars="200" w:firstLine="420"/>
        <w:rPr>
          <w:rFonts w:ascii="宋体" w:hAnsi="宋体"/>
          <w:szCs w:val="21"/>
        </w:rPr>
      </w:pPr>
      <w:r>
        <w:rPr>
          <w:rFonts w:ascii="宋体" w:hAnsi="宋体" w:hint="eastAsia"/>
          <w:szCs w:val="21"/>
        </w:rPr>
        <w:lastRenderedPageBreak/>
        <w:t>B1.2监管制度完备情况（完备、一般、不完备）权重0.25</w:t>
      </w:r>
    </w:p>
    <w:p w:rsidR="005D2404" w:rsidRDefault="005D2404" w:rsidP="005D2404">
      <w:pPr>
        <w:spacing w:line="400" w:lineRule="exact"/>
        <w:ind w:firstLineChars="200" w:firstLine="420"/>
        <w:rPr>
          <w:rFonts w:ascii="宋体" w:hAnsi="宋体"/>
          <w:szCs w:val="21"/>
        </w:rPr>
      </w:pPr>
      <w:r>
        <w:rPr>
          <w:rFonts w:ascii="宋体" w:hAnsi="宋体" w:hint="eastAsia"/>
          <w:szCs w:val="21"/>
        </w:rPr>
        <w:t>指标得分：完备90-100分；一般60-90分；不完备60分以下。</w:t>
      </w:r>
    </w:p>
    <w:p w:rsidR="005D2404" w:rsidRDefault="005D2404" w:rsidP="005D2404">
      <w:pPr>
        <w:spacing w:line="400" w:lineRule="exact"/>
        <w:ind w:firstLineChars="200" w:firstLine="420"/>
        <w:rPr>
          <w:rFonts w:ascii="宋体" w:hAnsi="宋体"/>
          <w:szCs w:val="21"/>
        </w:rPr>
      </w:pPr>
      <w:r>
        <w:rPr>
          <w:rFonts w:ascii="宋体" w:hAnsi="宋体" w:hint="eastAsia"/>
          <w:szCs w:val="21"/>
        </w:rPr>
        <w:t>B1.3 合法登记的社区社会组织所占比率 权重0.25</w:t>
      </w:r>
    </w:p>
    <w:p w:rsidR="005D2404" w:rsidRDefault="005D2404" w:rsidP="005D2404">
      <w:pPr>
        <w:spacing w:line="400" w:lineRule="exact"/>
        <w:ind w:firstLineChars="200" w:firstLine="420"/>
        <w:rPr>
          <w:rFonts w:ascii="宋体" w:hAnsi="宋体"/>
          <w:szCs w:val="21"/>
        </w:rPr>
      </w:pPr>
      <w:r>
        <w:rPr>
          <w:rFonts w:ascii="宋体" w:hAnsi="宋体" w:hint="eastAsia"/>
          <w:szCs w:val="21"/>
        </w:rPr>
        <w:t>指标得分=（该地区合法登记的社区社会组织所占比率/合法登记的社区社会组织所占比率最高值）X100.</w:t>
      </w:r>
    </w:p>
    <w:p w:rsidR="005D2404" w:rsidRDefault="005D2404" w:rsidP="005D2404">
      <w:pPr>
        <w:spacing w:line="400" w:lineRule="exact"/>
        <w:ind w:firstLineChars="200" w:firstLine="420"/>
        <w:rPr>
          <w:rFonts w:ascii="宋体" w:hAnsi="宋体"/>
          <w:szCs w:val="21"/>
        </w:rPr>
      </w:pPr>
      <w:r>
        <w:rPr>
          <w:rFonts w:ascii="宋体" w:hAnsi="宋体" w:hint="eastAsia"/>
          <w:szCs w:val="21"/>
        </w:rPr>
        <w:t>B1.4 社区社会组织违法案件次数和被投诉的次数 权重0.15</w:t>
      </w:r>
    </w:p>
    <w:p w:rsidR="005D2404" w:rsidRDefault="005D2404" w:rsidP="005D2404">
      <w:pPr>
        <w:spacing w:line="400" w:lineRule="exact"/>
        <w:ind w:firstLineChars="200" w:firstLine="420"/>
        <w:rPr>
          <w:rFonts w:ascii="宋体" w:hAnsi="宋体"/>
          <w:szCs w:val="21"/>
        </w:rPr>
      </w:pPr>
      <w:r>
        <w:rPr>
          <w:rFonts w:ascii="宋体" w:hAnsi="宋体" w:hint="eastAsia"/>
          <w:szCs w:val="21"/>
        </w:rPr>
        <w:t>指标得分=100-(该地区社会组织违法案件次数和被投诉的次数/社会组织违法案件次数和被投诉的次数最高值）X100.</w:t>
      </w:r>
    </w:p>
    <w:p w:rsidR="005D2404" w:rsidRDefault="005D2404" w:rsidP="005D2404">
      <w:pPr>
        <w:spacing w:line="400" w:lineRule="exact"/>
        <w:ind w:firstLineChars="200" w:firstLine="420"/>
        <w:rPr>
          <w:rFonts w:ascii="宋体" w:hAnsi="宋体"/>
          <w:szCs w:val="21"/>
        </w:rPr>
      </w:pPr>
      <w:r>
        <w:rPr>
          <w:rFonts w:ascii="宋体" w:hAnsi="宋体" w:hint="eastAsia"/>
          <w:szCs w:val="21"/>
        </w:rPr>
        <w:t>B1.5社区社会组织参与年检合格率 权重0.10</w:t>
      </w:r>
    </w:p>
    <w:p w:rsidR="005D2404" w:rsidRDefault="005D2404" w:rsidP="005D2404">
      <w:pPr>
        <w:spacing w:line="400" w:lineRule="exact"/>
        <w:ind w:firstLineChars="200" w:firstLine="420"/>
        <w:rPr>
          <w:rFonts w:ascii="宋体" w:hAnsi="宋体"/>
          <w:szCs w:val="21"/>
        </w:rPr>
      </w:pPr>
      <w:r>
        <w:rPr>
          <w:rFonts w:ascii="宋体" w:hAnsi="宋体" w:hint="eastAsia"/>
          <w:szCs w:val="21"/>
        </w:rPr>
        <w:t>指标得分=（该地区社区社会组织参与年检合格率/社区社会组织参与年检合格率最高值）X100.</w:t>
      </w:r>
    </w:p>
    <w:p w:rsidR="005D2404" w:rsidRDefault="005D2404" w:rsidP="005D2404">
      <w:pPr>
        <w:spacing w:line="400" w:lineRule="exact"/>
        <w:ind w:firstLineChars="200" w:firstLine="420"/>
        <w:rPr>
          <w:rFonts w:ascii="宋体" w:hAnsi="宋体"/>
          <w:szCs w:val="21"/>
        </w:rPr>
      </w:pPr>
      <w:r>
        <w:rPr>
          <w:rFonts w:ascii="宋体" w:hAnsi="宋体" w:hint="eastAsia"/>
          <w:szCs w:val="21"/>
        </w:rPr>
        <w:t>B1.6接受奖励的社会组织所占比率指标 权重0.10</w:t>
      </w:r>
    </w:p>
    <w:p w:rsidR="005D2404" w:rsidRDefault="005D2404" w:rsidP="005D2404">
      <w:pPr>
        <w:spacing w:line="400" w:lineRule="exact"/>
        <w:ind w:firstLineChars="200" w:firstLine="420"/>
        <w:rPr>
          <w:rFonts w:ascii="宋体" w:hAnsi="宋体"/>
          <w:szCs w:val="21"/>
        </w:rPr>
      </w:pPr>
      <w:r>
        <w:rPr>
          <w:rFonts w:ascii="宋体" w:hAnsi="宋体" w:hint="eastAsia"/>
          <w:szCs w:val="21"/>
        </w:rPr>
        <w:t>指标得分=（该地区接受奖励的社区社会组织所占比率/接受奖励的社区社会组织所占比率最高值）X100.</w:t>
      </w:r>
    </w:p>
    <w:p w:rsidR="005D2404" w:rsidRDefault="005D2404" w:rsidP="005D2404">
      <w:pPr>
        <w:spacing w:line="400" w:lineRule="exact"/>
        <w:ind w:firstLineChars="200" w:firstLine="420"/>
        <w:rPr>
          <w:rFonts w:ascii="宋体" w:hAnsi="宋体"/>
          <w:szCs w:val="21"/>
        </w:rPr>
      </w:pPr>
      <w:r>
        <w:rPr>
          <w:rFonts w:ascii="宋体" w:hAnsi="宋体" w:hint="eastAsia"/>
          <w:szCs w:val="21"/>
        </w:rPr>
        <w:t>2 支持效果指标B2</w:t>
      </w:r>
    </w:p>
    <w:p w:rsidR="005D2404" w:rsidRDefault="005D2404" w:rsidP="005D2404">
      <w:pPr>
        <w:spacing w:line="400" w:lineRule="exact"/>
        <w:ind w:firstLineChars="200" w:firstLine="420"/>
        <w:rPr>
          <w:rFonts w:ascii="宋体" w:hAnsi="宋体"/>
          <w:szCs w:val="21"/>
        </w:rPr>
      </w:pPr>
      <w:r>
        <w:rPr>
          <w:rFonts w:ascii="宋体" w:hAnsi="宋体" w:hint="eastAsia"/>
          <w:szCs w:val="21"/>
        </w:rPr>
        <w:t>该指标描述了社区社会组织在组织培育、孵化、税收优惠和财政补贴、在税收减免、土地供应、社会保障、人才培养等方面受到的资助情况，共包含4个三级指标。</w:t>
      </w:r>
    </w:p>
    <w:p w:rsidR="005D2404" w:rsidRDefault="005D2404" w:rsidP="005D2404">
      <w:pPr>
        <w:spacing w:line="400" w:lineRule="exact"/>
        <w:ind w:firstLineChars="200" w:firstLine="420"/>
        <w:rPr>
          <w:rFonts w:ascii="宋体" w:hAnsi="宋体"/>
          <w:szCs w:val="21"/>
        </w:rPr>
      </w:pPr>
      <w:r>
        <w:rPr>
          <w:rFonts w:ascii="宋体" w:hAnsi="宋体" w:hint="eastAsia"/>
          <w:szCs w:val="21"/>
        </w:rPr>
        <w:t>B2.1 支持政策完备情况                              权重0.25</w:t>
      </w:r>
    </w:p>
    <w:p w:rsidR="005D2404" w:rsidRDefault="005D2404" w:rsidP="005D2404">
      <w:pPr>
        <w:spacing w:line="400" w:lineRule="exact"/>
        <w:ind w:firstLineChars="200" w:firstLine="420"/>
        <w:rPr>
          <w:rFonts w:ascii="宋体" w:hAnsi="宋体"/>
          <w:szCs w:val="21"/>
        </w:rPr>
      </w:pPr>
      <w:r>
        <w:rPr>
          <w:rFonts w:ascii="宋体" w:hAnsi="宋体" w:hint="eastAsia"/>
          <w:szCs w:val="21"/>
        </w:rPr>
        <w:t>指标得分：完备90-100分；一般60-90分；不完备60分以下。</w:t>
      </w:r>
    </w:p>
    <w:p w:rsidR="005D2404" w:rsidRDefault="005D2404" w:rsidP="005D2404">
      <w:pPr>
        <w:spacing w:line="400" w:lineRule="exact"/>
        <w:ind w:firstLineChars="200" w:firstLine="420"/>
        <w:rPr>
          <w:rFonts w:ascii="宋体" w:hAnsi="宋体"/>
          <w:szCs w:val="21"/>
        </w:rPr>
      </w:pPr>
      <w:r>
        <w:rPr>
          <w:rFonts w:ascii="宋体" w:hAnsi="宋体" w:hint="eastAsia"/>
          <w:szCs w:val="21"/>
        </w:rPr>
        <w:t>B2.2 社区社会组织接受政府资助次数                  权重0.25</w:t>
      </w:r>
    </w:p>
    <w:p w:rsidR="005D2404" w:rsidRDefault="005D2404" w:rsidP="005D2404">
      <w:pPr>
        <w:spacing w:line="400" w:lineRule="exact"/>
        <w:ind w:firstLineChars="200" w:firstLine="420"/>
        <w:rPr>
          <w:rFonts w:ascii="宋体" w:hAnsi="宋体"/>
          <w:szCs w:val="21"/>
        </w:rPr>
      </w:pPr>
      <w:r>
        <w:rPr>
          <w:rFonts w:ascii="宋体" w:hAnsi="宋体" w:hint="eastAsia"/>
          <w:szCs w:val="21"/>
        </w:rPr>
        <w:t>B2.3 社区社会组织接受政府补助收入的数量            权重0.25</w:t>
      </w:r>
    </w:p>
    <w:p w:rsidR="005D2404" w:rsidRDefault="005D2404" w:rsidP="005D2404">
      <w:pPr>
        <w:spacing w:line="400" w:lineRule="exact"/>
        <w:ind w:firstLineChars="200" w:firstLine="420"/>
        <w:rPr>
          <w:rFonts w:ascii="宋体" w:hAnsi="宋体"/>
          <w:szCs w:val="21"/>
        </w:rPr>
      </w:pPr>
      <w:r>
        <w:rPr>
          <w:rFonts w:ascii="宋体" w:hAnsi="宋体" w:hint="eastAsia"/>
          <w:szCs w:val="21"/>
        </w:rPr>
        <w:t>B2.4 由街道或社区无偿提供活动场的社区社会组织比重  权重0.25</w:t>
      </w:r>
    </w:p>
    <w:p w:rsidR="005D2404" w:rsidRDefault="005D2404" w:rsidP="005D2404">
      <w:pPr>
        <w:spacing w:line="400" w:lineRule="exact"/>
        <w:ind w:firstLineChars="200" w:firstLine="420"/>
        <w:rPr>
          <w:rFonts w:ascii="宋体" w:hAnsi="宋体"/>
          <w:szCs w:val="21"/>
        </w:rPr>
      </w:pPr>
      <w:r>
        <w:rPr>
          <w:rFonts w:ascii="宋体" w:hAnsi="宋体" w:hint="eastAsia"/>
          <w:szCs w:val="21"/>
        </w:rPr>
        <w:t>以上指标均为正向指标，计分方法如下：指标得分=(该地区该指标数值/所有评价地区的指标最高值）X100.</w:t>
      </w:r>
    </w:p>
    <w:p w:rsidR="005D2404" w:rsidRDefault="005D2404" w:rsidP="005D2404">
      <w:pPr>
        <w:spacing w:line="400" w:lineRule="exact"/>
        <w:ind w:firstLineChars="200" w:firstLine="420"/>
        <w:rPr>
          <w:rFonts w:ascii="宋体" w:hAnsi="宋体"/>
          <w:szCs w:val="21"/>
        </w:rPr>
      </w:pPr>
      <w:r>
        <w:rPr>
          <w:rFonts w:ascii="宋体" w:hAnsi="宋体" w:hint="eastAsia"/>
          <w:szCs w:val="21"/>
        </w:rPr>
        <w:t>3合作效果指标B3</w:t>
      </w:r>
    </w:p>
    <w:p w:rsidR="005D2404" w:rsidRDefault="005D2404" w:rsidP="005D2404">
      <w:pPr>
        <w:spacing w:line="400" w:lineRule="exact"/>
        <w:ind w:firstLineChars="200" w:firstLine="420"/>
        <w:rPr>
          <w:rFonts w:ascii="宋体" w:hAnsi="宋体"/>
          <w:szCs w:val="21"/>
        </w:rPr>
      </w:pPr>
      <w:r>
        <w:rPr>
          <w:rFonts w:ascii="宋体" w:hAnsi="宋体" w:hint="eastAsia"/>
          <w:szCs w:val="21"/>
        </w:rPr>
        <w:t>该指标包括服务委托、政策倡导和政策之间互动体制等五个三级指标。</w:t>
      </w:r>
    </w:p>
    <w:p w:rsidR="005D2404" w:rsidRDefault="005D2404" w:rsidP="005D2404">
      <w:pPr>
        <w:spacing w:line="400" w:lineRule="exact"/>
        <w:ind w:firstLineChars="200" w:firstLine="420"/>
        <w:rPr>
          <w:rFonts w:ascii="宋体" w:hAnsi="宋体"/>
          <w:szCs w:val="21"/>
        </w:rPr>
      </w:pPr>
      <w:r>
        <w:rPr>
          <w:rFonts w:ascii="宋体" w:hAnsi="宋体" w:hint="eastAsia"/>
          <w:szCs w:val="21"/>
        </w:rPr>
        <w:t>B3.1  社区社会组织提供政府购买服务的总额                          权重0.15</w:t>
      </w:r>
    </w:p>
    <w:p w:rsidR="005D2404" w:rsidRDefault="005D2404" w:rsidP="005D2404">
      <w:pPr>
        <w:spacing w:line="400" w:lineRule="exact"/>
        <w:ind w:firstLineChars="200" w:firstLine="420"/>
        <w:rPr>
          <w:rFonts w:ascii="宋体" w:hAnsi="宋体"/>
          <w:szCs w:val="21"/>
        </w:rPr>
      </w:pPr>
      <w:r>
        <w:rPr>
          <w:rFonts w:ascii="宋体" w:hAnsi="宋体" w:hint="eastAsia"/>
          <w:szCs w:val="21"/>
        </w:rPr>
        <w:t>B3.2  社区社会组织政策建议被采纳的案例数量                        权重0.15</w:t>
      </w:r>
    </w:p>
    <w:p w:rsidR="005D2404" w:rsidRDefault="005D2404" w:rsidP="005D2404">
      <w:pPr>
        <w:spacing w:line="400" w:lineRule="exact"/>
        <w:ind w:firstLineChars="200" w:firstLine="420"/>
        <w:rPr>
          <w:rFonts w:ascii="宋体" w:hAnsi="宋体"/>
          <w:szCs w:val="21"/>
        </w:rPr>
      </w:pPr>
      <w:r>
        <w:rPr>
          <w:rFonts w:ascii="宋体" w:hAnsi="宋体" w:hint="eastAsia"/>
          <w:szCs w:val="21"/>
        </w:rPr>
        <w:t>B3.3  社区社会组织中党代表的数量                                  权重0.25</w:t>
      </w:r>
    </w:p>
    <w:p w:rsidR="005D2404" w:rsidRDefault="005D2404" w:rsidP="005D2404">
      <w:pPr>
        <w:spacing w:line="400" w:lineRule="exact"/>
        <w:ind w:firstLineChars="200" w:firstLine="420"/>
        <w:rPr>
          <w:rFonts w:ascii="宋体" w:hAnsi="宋体"/>
          <w:szCs w:val="21"/>
        </w:rPr>
      </w:pPr>
      <w:r>
        <w:rPr>
          <w:rFonts w:ascii="宋体" w:hAnsi="宋体" w:hint="eastAsia"/>
          <w:szCs w:val="21"/>
        </w:rPr>
        <w:t>B3.4  社区社会组织中人大代表的数量                                权重0.25</w:t>
      </w:r>
    </w:p>
    <w:p w:rsidR="005D2404" w:rsidRDefault="005D2404" w:rsidP="005D2404">
      <w:pPr>
        <w:spacing w:line="400" w:lineRule="exact"/>
        <w:ind w:firstLineChars="200" w:firstLine="420"/>
        <w:rPr>
          <w:rFonts w:ascii="宋体" w:hAnsi="宋体"/>
          <w:szCs w:val="21"/>
        </w:rPr>
      </w:pPr>
      <w:r>
        <w:rPr>
          <w:rFonts w:ascii="宋体" w:hAnsi="宋体" w:hint="eastAsia"/>
          <w:szCs w:val="21"/>
        </w:rPr>
        <w:t>B3.5  社区社会组织中政协委员数量                                  权重0.20</w:t>
      </w:r>
    </w:p>
    <w:p w:rsidR="005D2404" w:rsidRDefault="005D2404" w:rsidP="005D2404">
      <w:pPr>
        <w:spacing w:line="400" w:lineRule="exact"/>
        <w:ind w:firstLineChars="200" w:firstLine="420"/>
        <w:rPr>
          <w:rFonts w:ascii="宋体" w:hAnsi="宋体"/>
          <w:szCs w:val="21"/>
        </w:rPr>
      </w:pPr>
      <w:r>
        <w:rPr>
          <w:rFonts w:ascii="宋体" w:hAnsi="宋体" w:hint="eastAsia"/>
          <w:szCs w:val="21"/>
        </w:rPr>
        <w:t>以上指标均为正向指标，计分方法如下：指标得分=(该地区该指标数值/所有评价地区的指标最高值）X100.</w:t>
      </w:r>
    </w:p>
    <w:p w:rsidR="005D2404" w:rsidRDefault="005D2404" w:rsidP="005D2404">
      <w:pPr>
        <w:rPr>
          <w:rFonts w:ascii="宋体" w:hAnsi="宋体"/>
          <w:b/>
          <w:bCs/>
          <w:szCs w:val="21"/>
        </w:rPr>
      </w:pPr>
      <w:r>
        <w:rPr>
          <w:rFonts w:ascii="宋体" w:hAnsi="宋体" w:hint="eastAsia"/>
          <w:b/>
          <w:bCs/>
          <w:szCs w:val="21"/>
        </w:rPr>
        <w:t xml:space="preserve">   （三）依法自治效果指标(C)</w:t>
      </w:r>
    </w:p>
    <w:p w:rsidR="005D2404" w:rsidRDefault="005D2404" w:rsidP="005D2404">
      <w:pPr>
        <w:spacing w:line="400" w:lineRule="exact"/>
        <w:ind w:firstLineChars="200" w:firstLine="420"/>
        <w:rPr>
          <w:rFonts w:ascii="宋体" w:hAnsi="宋体"/>
          <w:szCs w:val="21"/>
        </w:rPr>
      </w:pPr>
      <w:r>
        <w:rPr>
          <w:rFonts w:ascii="宋体" w:hAnsi="宋体" w:hint="eastAsia"/>
          <w:szCs w:val="21"/>
        </w:rPr>
        <w:t>包括社会组织自身建设、社会保障、可持续发展和运营能力等四个二级指标。</w:t>
      </w:r>
    </w:p>
    <w:p w:rsidR="005D2404" w:rsidRDefault="005D2404" w:rsidP="005D2404">
      <w:pPr>
        <w:spacing w:line="400" w:lineRule="exact"/>
        <w:ind w:firstLineChars="200" w:firstLine="420"/>
        <w:rPr>
          <w:rFonts w:ascii="宋体" w:hAnsi="宋体"/>
          <w:szCs w:val="21"/>
        </w:rPr>
      </w:pPr>
      <w:r>
        <w:rPr>
          <w:rFonts w:ascii="宋体" w:hAnsi="宋体" w:hint="eastAsia"/>
          <w:szCs w:val="21"/>
        </w:rPr>
        <w:lastRenderedPageBreak/>
        <w:t xml:space="preserve"> 1社区社会组织自身建设指标 C1 </w:t>
      </w:r>
    </w:p>
    <w:p w:rsidR="005D2404" w:rsidRDefault="005D2404" w:rsidP="005D2404">
      <w:pPr>
        <w:spacing w:line="400" w:lineRule="exact"/>
        <w:ind w:firstLineChars="200" w:firstLine="420"/>
        <w:rPr>
          <w:rFonts w:ascii="宋体" w:hAnsi="宋体"/>
          <w:szCs w:val="21"/>
        </w:rPr>
      </w:pPr>
      <w:r>
        <w:rPr>
          <w:rFonts w:ascii="宋体" w:hAnsi="宋体" w:hint="eastAsia"/>
          <w:szCs w:val="21"/>
        </w:rPr>
        <w:t>该指标包含如下9个三级指标。</w:t>
      </w:r>
    </w:p>
    <w:p w:rsidR="005D2404" w:rsidRDefault="005D2404" w:rsidP="005D2404">
      <w:pPr>
        <w:spacing w:line="400" w:lineRule="exact"/>
        <w:ind w:firstLineChars="200" w:firstLine="420"/>
        <w:rPr>
          <w:rFonts w:ascii="宋体" w:hAnsi="宋体"/>
          <w:szCs w:val="21"/>
        </w:rPr>
      </w:pPr>
      <w:r>
        <w:rPr>
          <w:rFonts w:ascii="宋体" w:hAnsi="宋体" w:hint="eastAsia"/>
          <w:szCs w:val="21"/>
        </w:rPr>
        <w:t>C1.1 建有党团组织的社区社会组织所占比率                    权重0.25</w:t>
      </w:r>
    </w:p>
    <w:p w:rsidR="005D2404" w:rsidRDefault="005D2404" w:rsidP="005D2404">
      <w:pPr>
        <w:spacing w:line="400" w:lineRule="exact"/>
        <w:ind w:firstLineChars="200" w:firstLine="420"/>
        <w:rPr>
          <w:rFonts w:ascii="宋体" w:hAnsi="宋体"/>
          <w:szCs w:val="21"/>
        </w:rPr>
      </w:pPr>
      <w:r>
        <w:rPr>
          <w:rFonts w:ascii="宋体" w:hAnsi="宋体" w:hint="eastAsia"/>
          <w:szCs w:val="21"/>
        </w:rPr>
        <w:t xml:space="preserve">C1.2 社区社会组织全职党员总数                              权重0.10 </w:t>
      </w:r>
    </w:p>
    <w:p w:rsidR="005D2404" w:rsidRDefault="005D2404" w:rsidP="005D2404">
      <w:pPr>
        <w:spacing w:line="400" w:lineRule="exact"/>
        <w:ind w:firstLineChars="200" w:firstLine="420"/>
        <w:rPr>
          <w:rFonts w:ascii="宋体" w:hAnsi="宋体"/>
          <w:szCs w:val="21"/>
        </w:rPr>
      </w:pPr>
      <w:r>
        <w:rPr>
          <w:rFonts w:ascii="宋体" w:hAnsi="宋体" w:hint="eastAsia"/>
          <w:szCs w:val="21"/>
        </w:rPr>
        <w:t>C1.3 社区社会组织当年发展党员数                            权重0.05</w:t>
      </w:r>
    </w:p>
    <w:p w:rsidR="005D2404" w:rsidRDefault="005D2404" w:rsidP="005D2404">
      <w:pPr>
        <w:spacing w:line="400" w:lineRule="exact"/>
        <w:ind w:firstLineChars="200" w:firstLine="420"/>
        <w:rPr>
          <w:rFonts w:ascii="宋体" w:hAnsi="宋体"/>
          <w:szCs w:val="21"/>
        </w:rPr>
      </w:pPr>
      <w:r>
        <w:rPr>
          <w:rFonts w:ascii="宋体" w:hAnsi="宋体" w:hint="eastAsia"/>
          <w:szCs w:val="21"/>
        </w:rPr>
        <w:t>C1.4设立员工代表大会制度的社区社会组织所占比重            权重0.15</w:t>
      </w:r>
    </w:p>
    <w:p w:rsidR="005D2404" w:rsidRDefault="005D2404" w:rsidP="005D2404">
      <w:pPr>
        <w:spacing w:line="400" w:lineRule="exact"/>
        <w:ind w:firstLineChars="200" w:firstLine="420"/>
        <w:rPr>
          <w:rFonts w:ascii="宋体" w:hAnsi="宋体"/>
          <w:szCs w:val="21"/>
        </w:rPr>
      </w:pPr>
      <w:r>
        <w:rPr>
          <w:rFonts w:ascii="宋体" w:hAnsi="宋体" w:hint="eastAsia"/>
          <w:szCs w:val="21"/>
        </w:rPr>
        <w:t>C1.5 设立理事会制度的社区社会组织所占比重                  权重0.10</w:t>
      </w:r>
    </w:p>
    <w:p w:rsidR="005D2404" w:rsidRDefault="005D2404" w:rsidP="005D2404">
      <w:pPr>
        <w:spacing w:line="400" w:lineRule="exact"/>
        <w:ind w:firstLineChars="200" w:firstLine="420"/>
        <w:rPr>
          <w:rFonts w:ascii="宋体" w:hAnsi="宋体"/>
          <w:szCs w:val="21"/>
        </w:rPr>
      </w:pPr>
      <w:r>
        <w:rPr>
          <w:rFonts w:ascii="宋体" w:hAnsi="宋体" w:hint="eastAsia"/>
          <w:szCs w:val="21"/>
        </w:rPr>
        <w:t>C1.6 设立监事会制度的社区社会组织所占比重                  权重0.10</w:t>
      </w:r>
    </w:p>
    <w:p w:rsidR="005D2404" w:rsidRDefault="005D2404" w:rsidP="005D2404">
      <w:pPr>
        <w:spacing w:line="400" w:lineRule="exact"/>
        <w:ind w:firstLineChars="200" w:firstLine="420"/>
        <w:rPr>
          <w:rFonts w:ascii="宋体" w:hAnsi="宋体"/>
          <w:szCs w:val="21"/>
        </w:rPr>
      </w:pPr>
      <w:r>
        <w:rPr>
          <w:rFonts w:ascii="宋体" w:hAnsi="宋体" w:hint="eastAsia"/>
          <w:szCs w:val="21"/>
        </w:rPr>
        <w:t>C1.7 设立内设机构的注册的社区社会组织所占比重              权重0.10</w:t>
      </w:r>
    </w:p>
    <w:p w:rsidR="005D2404" w:rsidRDefault="005D2404" w:rsidP="005D2404">
      <w:pPr>
        <w:spacing w:line="400" w:lineRule="exact"/>
        <w:ind w:firstLineChars="200" w:firstLine="420"/>
        <w:rPr>
          <w:rFonts w:ascii="宋体" w:hAnsi="宋体"/>
          <w:szCs w:val="21"/>
        </w:rPr>
      </w:pPr>
      <w:r>
        <w:rPr>
          <w:rFonts w:ascii="宋体" w:hAnsi="宋体" w:hint="eastAsia"/>
          <w:szCs w:val="21"/>
        </w:rPr>
        <w:t>C1.8 设立监事职位的社区社会组织所占比重                    权重0.10</w:t>
      </w:r>
    </w:p>
    <w:p w:rsidR="005D2404" w:rsidRDefault="005D2404" w:rsidP="005D2404">
      <w:pPr>
        <w:spacing w:line="400" w:lineRule="exact"/>
        <w:ind w:firstLineChars="200" w:firstLine="420"/>
        <w:rPr>
          <w:rFonts w:ascii="宋体" w:hAnsi="宋体"/>
          <w:szCs w:val="21"/>
        </w:rPr>
      </w:pPr>
      <w:r>
        <w:rPr>
          <w:rFonts w:ascii="宋体" w:hAnsi="宋体" w:hint="eastAsia"/>
          <w:szCs w:val="21"/>
        </w:rPr>
        <w:t>C1.9 建立业务培训制度的社区社会组织所占比重                权重0.05</w:t>
      </w:r>
    </w:p>
    <w:p w:rsidR="005D2404" w:rsidRDefault="005D2404" w:rsidP="005D2404">
      <w:pPr>
        <w:spacing w:line="400" w:lineRule="exact"/>
        <w:ind w:firstLineChars="200" w:firstLine="420"/>
        <w:rPr>
          <w:rFonts w:ascii="宋体" w:hAnsi="宋体"/>
          <w:szCs w:val="21"/>
        </w:rPr>
      </w:pPr>
      <w:r>
        <w:rPr>
          <w:rFonts w:ascii="宋体" w:hAnsi="宋体" w:hint="eastAsia"/>
          <w:szCs w:val="21"/>
        </w:rPr>
        <w:t>以上指标得分计算方法：指标得分=(该地区该指标数值/所有评价地区的指标最高值）X100.</w:t>
      </w:r>
    </w:p>
    <w:p w:rsidR="005D2404" w:rsidRDefault="005D2404" w:rsidP="005D2404">
      <w:pPr>
        <w:spacing w:line="400" w:lineRule="exact"/>
        <w:ind w:firstLineChars="200" w:firstLine="420"/>
        <w:rPr>
          <w:rFonts w:ascii="宋体" w:hAnsi="宋体"/>
          <w:szCs w:val="21"/>
        </w:rPr>
      </w:pPr>
      <w:r>
        <w:rPr>
          <w:rFonts w:ascii="宋体" w:hAnsi="宋体" w:hint="eastAsia"/>
          <w:szCs w:val="21"/>
        </w:rPr>
        <w:t xml:space="preserve">2社区社会组织社会保障指标C2 </w:t>
      </w:r>
    </w:p>
    <w:p w:rsidR="005D2404" w:rsidRDefault="005D2404" w:rsidP="005D2404">
      <w:pPr>
        <w:spacing w:line="400" w:lineRule="exact"/>
        <w:ind w:firstLineChars="200" w:firstLine="420"/>
        <w:rPr>
          <w:rFonts w:ascii="宋体" w:hAnsi="宋体"/>
          <w:szCs w:val="21"/>
        </w:rPr>
      </w:pPr>
      <w:r>
        <w:rPr>
          <w:rFonts w:ascii="宋体" w:hAnsi="宋体" w:hint="eastAsia"/>
          <w:szCs w:val="21"/>
        </w:rPr>
        <w:t>该指标包含如下3个三级指标。</w:t>
      </w:r>
    </w:p>
    <w:p w:rsidR="005D2404" w:rsidRDefault="005D2404" w:rsidP="005D2404">
      <w:pPr>
        <w:spacing w:line="400" w:lineRule="exact"/>
        <w:ind w:firstLineChars="200" w:firstLine="420"/>
        <w:rPr>
          <w:rFonts w:ascii="宋体" w:hAnsi="宋体"/>
          <w:szCs w:val="21"/>
        </w:rPr>
      </w:pPr>
      <w:r>
        <w:rPr>
          <w:rFonts w:ascii="宋体" w:hAnsi="宋体" w:hint="eastAsia"/>
          <w:szCs w:val="21"/>
        </w:rPr>
        <w:t>C2.1专职人员平均工资水平和当地平均工资水平的比例          权重0.35</w:t>
      </w:r>
    </w:p>
    <w:p w:rsidR="005D2404" w:rsidRDefault="005D2404" w:rsidP="005D2404">
      <w:pPr>
        <w:spacing w:line="400" w:lineRule="exact"/>
        <w:ind w:firstLineChars="200" w:firstLine="420"/>
        <w:rPr>
          <w:rFonts w:ascii="宋体" w:hAnsi="宋体"/>
          <w:szCs w:val="21"/>
        </w:rPr>
      </w:pPr>
      <w:r>
        <w:rPr>
          <w:rFonts w:ascii="宋体" w:hAnsi="宋体" w:hint="eastAsia"/>
          <w:szCs w:val="21"/>
        </w:rPr>
        <w:t>C2.3签订正式劳动合同的员工所占比重                        权重0.45</w:t>
      </w:r>
    </w:p>
    <w:p w:rsidR="005D2404" w:rsidRDefault="005D2404" w:rsidP="005D2404">
      <w:pPr>
        <w:spacing w:line="400" w:lineRule="exact"/>
        <w:ind w:firstLineChars="200" w:firstLine="420"/>
        <w:rPr>
          <w:rFonts w:ascii="宋体" w:hAnsi="宋体"/>
          <w:szCs w:val="21"/>
        </w:rPr>
      </w:pPr>
      <w:r>
        <w:rPr>
          <w:rFonts w:ascii="宋体" w:hAnsi="宋体" w:hint="eastAsia"/>
          <w:szCs w:val="21"/>
        </w:rPr>
        <w:t>C2.3参加社会保险、参加住房公积金、参加补充医疗保险、参加商业保险  权重0.20</w:t>
      </w:r>
    </w:p>
    <w:p w:rsidR="005D2404" w:rsidRDefault="005D2404" w:rsidP="005D2404">
      <w:pPr>
        <w:spacing w:line="400" w:lineRule="exact"/>
        <w:ind w:firstLineChars="200" w:firstLine="420"/>
        <w:rPr>
          <w:rFonts w:ascii="宋体" w:hAnsi="宋体"/>
          <w:szCs w:val="21"/>
        </w:rPr>
      </w:pPr>
      <w:r>
        <w:rPr>
          <w:rFonts w:ascii="宋体" w:hAnsi="宋体" w:hint="eastAsia"/>
          <w:szCs w:val="21"/>
        </w:rPr>
        <w:t>以上指标均为正向指标，计分方法如下：指标得分=(该地区该指标数值/所有评价地区的指标最高值）X100.</w:t>
      </w:r>
    </w:p>
    <w:p w:rsidR="005D2404" w:rsidRDefault="005D2404" w:rsidP="005D2404">
      <w:pPr>
        <w:spacing w:line="400" w:lineRule="exact"/>
        <w:ind w:firstLineChars="200" w:firstLine="420"/>
        <w:rPr>
          <w:rFonts w:ascii="宋体" w:hAnsi="宋体"/>
          <w:szCs w:val="21"/>
        </w:rPr>
      </w:pPr>
      <w:r>
        <w:rPr>
          <w:rFonts w:ascii="宋体" w:hAnsi="宋体" w:hint="eastAsia"/>
          <w:szCs w:val="21"/>
        </w:rPr>
        <w:t>3 社区社会组织可持续发展指标C3</w:t>
      </w:r>
    </w:p>
    <w:p w:rsidR="005D2404" w:rsidRDefault="005D2404" w:rsidP="005D2404">
      <w:pPr>
        <w:spacing w:line="400" w:lineRule="exact"/>
        <w:ind w:firstLineChars="200" w:firstLine="420"/>
        <w:rPr>
          <w:rFonts w:ascii="宋体" w:hAnsi="宋体"/>
          <w:szCs w:val="21"/>
        </w:rPr>
      </w:pPr>
      <w:r>
        <w:rPr>
          <w:rFonts w:ascii="宋体" w:hAnsi="宋体" w:hint="eastAsia"/>
          <w:szCs w:val="21"/>
        </w:rPr>
        <w:t>该指标包含如下5个三级指标。</w:t>
      </w:r>
    </w:p>
    <w:p w:rsidR="005D2404" w:rsidRDefault="005D2404" w:rsidP="005D2404">
      <w:pPr>
        <w:spacing w:line="400" w:lineRule="exact"/>
        <w:ind w:firstLineChars="200" w:firstLine="420"/>
        <w:rPr>
          <w:rFonts w:ascii="宋体" w:hAnsi="宋体"/>
          <w:szCs w:val="21"/>
        </w:rPr>
      </w:pPr>
      <w:r>
        <w:rPr>
          <w:rFonts w:ascii="宋体" w:hAnsi="宋体" w:hint="eastAsia"/>
          <w:szCs w:val="21"/>
        </w:rPr>
        <w:t>C3.1平均总资产收益率                           权重0.25</w:t>
      </w:r>
    </w:p>
    <w:p w:rsidR="005D2404" w:rsidRDefault="005D2404" w:rsidP="005D2404">
      <w:pPr>
        <w:spacing w:line="400" w:lineRule="exact"/>
        <w:ind w:firstLineChars="200" w:firstLine="420"/>
        <w:rPr>
          <w:rFonts w:ascii="宋体" w:hAnsi="宋体"/>
          <w:szCs w:val="21"/>
        </w:rPr>
      </w:pPr>
      <w:r>
        <w:rPr>
          <w:rFonts w:ascii="宋体" w:hAnsi="宋体" w:hint="eastAsia"/>
          <w:szCs w:val="21"/>
        </w:rPr>
        <w:t>C3.2捐赠收入占总收入比例的平均水平             权重0.10</w:t>
      </w:r>
    </w:p>
    <w:p w:rsidR="005D2404" w:rsidRDefault="005D2404" w:rsidP="005D2404">
      <w:pPr>
        <w:spacing w:line="400" w:lineRule="exact"/>
        <w:ind w:firstLineChars="200" w:firstLine="420"/>
        <w:rPr>
          <w:rFonts w:ascii="宋体" w:hAnsi="宋体"/>
          <w:szCs w:val="21"/>
        </w:rPr>
      </w:pPr>
      <w:r>
        <w:rPr>
          <w:rFonts w:ascii="宋体" w:hAnsi="宋体" w:hint="eastAsia"/>
          <w:szCs w:val="21"/>
        </w:rPr>
        <w:t>C3.3政府</w:t>
      </w:r>
      <w:proofErr w:type="gramStart"/>
      <w:r>
        <w:rPr>
          <w:rFonts w:ascii="宋体" w:hAnsi="宋体" w:hint="eastAsia"/>
          <w:szCs w:val="21"/>
        </w:rPr>
        <w:t>补助占</w:t>
      </w:r>
      <w:proofErr w:type="gramEnd"/>
      <w:r>
        <w:rPr>
          <w:rFonts w:ascii="宋体" w:hAnsi="宋体" w:hint="eastAsia"/>
          <w:szCs w:val="21"/>
        </w:rPr>
        <w:t>总收入比例的平均水平             权重0.10</w:t>
      </w:r>
    </w:p>
    <w:p w:rsidR="005D2404" w:rsidRDefault="005D2404" w:rsidP="005D2404">
      <w:pPr>
        <w:spacing w:line="400" w:lineRule="exact"/>
        <w:ind w:firstLineChars="200" w:firstLine="420"/>
        <w:rPr>
          <w:rFonts w:ascii="宋体" w:hAnsi="宋体"/>
          <w:szCs w:val="21"/>
        </w:rPr>
      </w:pPr>
      <w:r>
        <w:rPr>
          <w:rFonts w:ascii="宋体" w:hAnsi="宋体" w:hint="eastAsia"/>
          <w:szCs w:val="21"/>
        </w:rPr>
        <w:t xml:space="preserve">C3.4提供服务收入占总收入比例的平均水平         权重0.25 </w:t>
      </w:r>
    </w:p>
    <w:p w:rsidR="005D2404" w:rsidRDefault="005D2404" w:rsidP="005D2404">
      <w:pPr>
        <w:spacing w:line="400" w:lineRule="exact"/>
        <w:ind w:firstLineChars="200" w:firstLine="420"/>
        <w:rPr>
          <w:rFonts w:ascii="宋体" w:hAnsi="宋体"/>
          <w:szCs w:val="21"/>
        </w:rPr>
      </w:pPr>
      <w:r>
        <w:rPr>
          <w:rFonts w:ascii="宋体" w:hAnsi="宋体" w:hint="eastAsia"/>
          <w:szCs w:val="21"/>
        </w:rPr>
        <w:t>C3.5 平均现金储备率                             权重0.15</w:t>
      </w:r>
    </w:p>
    <w:p w:rsidR="005D2404" w:rsidRDefault="005D2404" w:rsidP="005D2404">
      <w:pPr>
        <w:spacing w:line="400" w:lineRule="exact"/>
        <w:ind w:firstLineChars="200" w:firstLine="420"/>
        <w:rPr>
          <w:rFonts w:ascii="宋体" w:hAnsi="宋体"/>
          <w:szCs w:val="21"/>
        </w:rPr>
      </w:pPr>
      <w:r>
        <w:rPr>
          <w:rFonts w:ascii="宋体" w:hAnsi="宋体" w:hint="eastAsia"/>
          <w:szCs w:val="21"/>
        </w:rPr>
        <w:t>以上指标均为正向指标，计分方法如下：指标得分=(该地区该指标数值/所有评价地区的指标最高值）X100.</w:t>
      </w:r>
    </w:p>
    <w:p w:rsidR="005D2404" w:rsidRDefault="005D2404" w:rsidP="005D2404">
      <w:pPr>
        <w:spacing w:line="400" w:lineRule="exact"/>
        <w:ind w:firstLineChars="200" w:firstLine="420"/>
        <w:rPr>
          <w:rFonts w:ascii="宋体" w:hAnsi="宋体"/>
          <w:szCs w:val="21"/>
        </w:rPr>
      </w:pPr>
      <w:r>
        <w:rPr>
          <w:rFonts w:ascii="宋体" w:hAnsi="宋体" w:hint="eastAsia"/>
          <w:szCs w:val="21"/>
        </w:rPr>
        <w:t>C3.6平均资产负债率                              权重0.15</w:t>
      </w:r>
    </w:p>
    <w:p w:rsidR="005D2404" w:rsidRDefault="005D2404" w:rsidP="005D2404">
      <w:pPr>
        <w:spacing w:line="400" w:lineRule="exact"/>
        <w:ind w:firstLineChars="200" w:firstLine="420"/>
        <w:rPr>
          <w:rFonts w:ascii="宋体" w:hAnsi="宋体"/>
          <w:szCs w:val="21"/>
        </w:rPr>
      </w:pPr>
      <w:r>
        <w:rPr>
          <w:rFonts w:ascii="宋体" w:hAnsi="宋体" w:hint="eastAsia"/>
          <w:szCs w:val="21"/>
        </w:rPr>
        <w:t>该指标均为负向指标，计分方法如下：指标得分=100-(该地区该指标数值/所有评价地区的指标最高值）X100.</w:t>
      </w:r>
    </w:p>
    <w:p w:rsidR="005D2404" w:rsidRDefault="005D2404" w:rsidP="005D2404">
      <w:pPr>
        <w:spacing w:line="400" w:lineRule="exact"/>
        <w:ind w:firstLineChars="200" w:firstLine="420"/>
        <w:rPr>
          <w:rFonts w:ascii="宋体" w:hAnsi="宋体"/>
          <w:szCs w:val="21"/>
        </w:rPr>
      </w:pPr>
      <w:r>
        <w:rPr>
          <w:rFonts w:ascii="宋体" w:hAnsi="宋体" w:hint="eastAsia"/>
          <w:szCs w:val="21"/>
        </w:rPr>
        <w:t>4 社区社会组织营运能力指标C4</w:t>
      </w:r>
    </w:p>
    <w:p w:rsidR="005D2404" w:rsidRDefault="005D2404" w:rsidP="005D2404">
      <w:pPr>
        <w:spacing w:line="400" w:lineRule="exact"/>
        <w:ind w:firstLineChars="200" w:firstLine="420"/>
        <w:rPr>
          <w:rFonts w:ascii="宋体" w:hAnsi="宋体"/>
          <w:szCs w:val="21"/>
        </w:rPr>
      </w:pPr>
      <w:r>
        <w:rPr>
          <w:rFonts w:ascii="宋体" w:hAnsi="宋体" w:hint="eastAsia"/>
          <w:szCs w:val="21"/>
        </w:rPr>
        <w:t>该指标包含如下2个三级指标。</w:t>
      </w:r>
    </w:p>
    <w:p w:rsidR="005D2404" w:rsidRDefault="005D2404" w:rsidP="005D2404">
      <w:pPr>
        <w:spacing w:line="400" w:lineRule="exact"/>
        <w:ind w:firstLineChars="200" w:firstLine="420"/>
        <w:rPr>
          <w:rFonts w:ascii="宋体" w:hAnsi="宋体"/>
          <w:szCs w:val="21"/>
        </w:rPr>
      </w:pPr>
      <w:r>
        <w:rPr>
          <w:rFonts w:ascii="宋体" w:hAnsi="宋体" w:hint="eastAsia"/>
          <w:szCs w:val="21"/>
        </w:rPr>
        <w:lastRenderedPageBreak/>
        <w:t>C4.1业务活动占总支</w:t>
      </w:r>
      <w:proofErr w:type="gramStart"/>
      <w:r>
        <w:rPr>
          <w:rFonts w:ascii="宋体" w:hAnsi="宋体" w:hint="eastAsia"/>
          <w:szCs w:val="21"/>
        </w:rPr>
        <w:t>出比例</w:t>
      </w:r>
      <w:proofErr w:type="gramEnd"/>
      <w:r>
        <w:rPr>
          <w:rFonts w:ascii="宋体" w:hAnsi="宋体" w:hint="eastAsia"/>
          <w:szCs w:val="21"/>
        </w:rPr>
        <w:t>的平均水平  权重0.40</w:t>
      </w:r>
    </w:p>
    <w:p w:rsidR="005D2404" w:rsidRDefault="005D2404" w:rsidP="005D2404">
      <w:pPr>
        <w:spacing w:line="400" w:lineRule="exact"/>
        <w:ind w:firstLineChars="200" w:firstLine="420"/>
        <w:rPr>
          <w:rFonts w:ascii="宋体" w:hAnsi="宋体"/>
          <w:szCs w:val="21"/>
        </w:rPr>
      </w:pPr>
      <w:r>
        <w:rPr>
          <w:rFonts w:ascii="宋体" w:hAnsi="宋体" w:hint="eastAsia"/>
          <w:szCs w:val="21"/>
        </w:rPr>
        <w:t>正向指标，计分方法如下：指标得分=(该地区该指标数值/所有评价地区的指标最高值）X100</w:t>
      </w:r>
    </w:p>
    <w:p w:rsidR="005D2404" w:rsidRDefault="005D2404" w:rsidP="005D2404">
      <w:pPr>
        <w:spacing w:line="400" w:lineRule="exact"/>
        <w:ind w:firstLineChars="200" w:firstLine="420"/>
        <w:rPr>
          <w:rFonts w:ascii="宋体" w:hAnsi="宋体"/>
          <w:szCs w:val="21"/>
        </w:rPr>
      </w:pPr>
      <w:r>
        <w:rPr>
          <w:rFonts w:ascii="宋体" w:hAnsi="宋体" w:hint="eastAsia"/>
          <w:szCs w:val="21"/>
        </w:rPr>
        <w:t>C4.2管理费用占总支</w:t>
      </w:r>
      <w:proofErr w:type="gramStart"/>
      <w:r>
        <w:rPr>
          <w:rFonts w:ascii="宋体" w:hAnsi="宋体" w:hint="eastAsia"/>
          <w:szCs w:val="21"/>
        </w:rPr>
        <w:t>出比例</w:t>
      </w:r>
      <w:proofErr w:type="gramEnd"/>
      <w:r>
        <w:rPr>
          <w:rFonts w:ascii="宋体" w:hAnsi="宋体" w:hint="eastAsia"/>
          <w:szCs w:val="21"/>
        </w:rPr>
        <w:t>的平均水平  权重0.60</w:t>
      </w:r>
    </w:p>
    <w:p w:rsidR="005D2404" w:rsidRDefault="005D2404" w:rsidP="005D2404">
      <w:pPr>
        <w:spacing w:line="400" w:lineRule="exact"/>
        <w:ind w:firstLineChars="200" w:firstLine="420"/>
        <w:rPr>
          <w:rFonts w:ascii="宋体" w:hAnsi="宋体"/>
          <w:szCs w:val="21"/>
        </w:rPr>
      </w:pPr>
      <w:r>
        <w:rPr>
          <w:rFonts w:ascii="宋体" w:hAnsi="宋体" w:hint="eastAsia"/>
          <w:szCs w:val="21"/>
        </w:rPr>
        <w:t>负向指标，计分方法如下：指标得分=100-(该地区该指标数值/所有评价地区的指标最高值）X100.</w:t>
      </w:r>
    </w:p>
    <w:p w:rsidR="005D2404" w:rsidRDefault="005D2404" w:rsidP="005D2404">
      <w:pPr>
        <w:rPr>
          <w:rFonts w:ascii="宋体" w:hAnsi="宋体"/>
          <w:b/>
          <w:bCs/>
          <w:szCs w:val="21"/>
        </w:rPr>
      </w:pPr>
      <w:r>
        <w:rPr>
          <w:rFonts w:ascii="宋体" w:hAnsi="宋体" w:hint="eastAsia"/>
          <w:b/>
          <w:bCs/>
          <w:szCs w:val="21"/>
        </w:rPr>
        <w:t xml:space="preserve">   （四）社区社会组织发展指标（D）</w:t>
      </w:r>
    </w:p>
    <w:p w:rsidR="005D2404" w:rsidRDefault="005D2404" w:rsidP="005D2404">
      <w:pPr>
        <w:spacing w:line="400" w:lineRule="exact"/>
        <w:ind w:firstLineChars="200" w:firstLine="420"/>
        <w:rPr>
          <w:rFonts w:ascii="宋体" w:hAnsi="宋体"/>
          <w:szCs w:val="21"/>
        </w:rPr>
      </w:pPr>
      <w:r>
        <w:rPr>
          <w:rFonts w:ascii="宋体" w:hAnsi="宋体" w:hint="eastAsia"/>
          <w:szCs w:val="21"/>
        </w:rPr>
        <w:t>该指标包含如下6个二级指标。</w:t>
      </w:r>
    </w:p>
    <w:p w:rsidR="005D2404" w:rsidRDefault="005D2404" w:rsidP="005D2404">
      <w:pPr>
        <w:spacing w:line="400" w:lineRule="exact"/>
        <w:ind w:firstLineChars="200" w:firstLine="420"/>
        <w:rPr>
          <w:rFonts w:ascii="宋体" w:hAnsi="宋体"/>
          <w:szCs w:val="21"/>
        </w:rPr>
      </w:pPr>
      <w:r>
        <w:rPr>
          <w:rFonts w:ascii="宋体" w:hAnsi="宋体" w:hint="eastAsia"/>
          <w:szCs w:val="21"/>
        </w:rPr>
        <w:t xml:space="preserve">1社区社会组织的数量D1 </w:t>
      </w:r>
    </w:p>
    <w:p w:rsidR="005D2404" w:rsidRDefault="005D2404" w:rsidP="005D2404">
      <w:pPr>
        <w:spacing w:line="400" w:lineRule="exact"/>
        <w:ind w:firstLineChars="200" w:firstLine="420"/>
        <w:rPr>
          <w:rFonts w:ascii="宋体" w:hAnsi="宋体"/>
          <w:szCs w:val="21"/>
        </w:rPr>
      </w:pPr>
      <w:r>
        <w:rPr>
          <w:rFonts w:ascii="宋体" w:hAnsi="宋体" w:hint="eastAsia"/>
          <w:szCs w:val="21"/>
        </w:rPr>
        <w:t>2社区社会组织年均增长率D2</w:t>
      </w:r>
    </w:p>
    <w:p w:rsidR="005D2404" w:rsidRDefault="005D2404" w:rsidP="005D2404">
      <w:pPr>
        <w:spacing w:line="400" w:lineRule="exact"/>
        <w:ind w:firstLineChars="200" w:firstLine="420"/>
        <w:rPr>
          <w:rFonts w:ascii="宋体" w:hAnsi="宋体"/>
          <w:szCs w:val="21"/>
        </w:rPr>
      </w:pPr>
      <w:r>
        <w:rPr>
          <w:rFonts w:ascii="宋体" w:hAnsi="宋体" w:hint="eastAsia"/>
          <w:szCs w:val="21"/>
        </w:rPr>
        <w:t>3社区社会组织资产总额D3</w:t>
      </w:r>
    </w:p>
    <w:p w:rsidR="005D2404" w:rsidRDefault="005D2404" w:rsidP="005D2404">
      <w:pPr>
        <w:spacing w:line="400" w:lineRule="exact"/>
        <w:ind w:firstLineChars="200" w:firstLine="420"/>
        <w:rPr>
          <w:rFonts w:ascii="宋体" w:hAnsi="宋体"/>
          <w:szCs w:val="21"/>
        </w:rPr>
      </w:pPr>
      <w:r>
        <w:rPr>
          <w:rFonts w:ascii="宋体" w:hAnsi="宋体" w:hint="eastAsia"/>
          <w:szCs w:val="21"/>
        </w:rPr>
        <w:t>4社区社会组织从业人数D4</w:t>
      </w:r>
    </w:p>
    <w:p w:rsidR="005D2404" w:rsidRDefault="005D2404" w:rsidP="005D2404">
      <w:pPr>
        <w:spacing w:line="400" w:lineRule="exact"/>
        <w:ind w:firstLineChars="200" w:firstLine="420"/>
        <w:rPr>
          <w:rFonts w:ascii="宋体" w:hAnsi="宋体"/>
          <w:szCs w:val="21"/>
        </w:rPr>
      </w:pPr>
      <w:r>
        <w:rPr>
          <w:rFonts w:ascii="宋体" w:hAnsi="宋体" w:hint="eastAsia"/>
          <w:szCs w:val="21"/>
        </w:rPr>
        <w:t xml:space="preserve">5社区社会组织中高级职称人员所占比重（高级社工师及其他）D5 </w:t>
      </w:r>
    </w:p>
    <w:p w:rsidR="005D2404" w:rsidRDefault="005D2404" w:rsidP="005D2404">
      <w:pPr>
        <w:spacing w:line="400" w:lineRule="exact"/>
        <w:ind w:firstLineChars="200" w:firstLine="420"/>
        <w:rPr>
          <w:rFonts w:ascii="宋体" w:hAnsi="宋体"/>
          <w:szCs w:val="21"/>
        </w:rPr>
      </w:pPr>
      <w:r>
        <w:rPr>
          <w:rFonts w:ascii="宋体" w:hAnsi="宋体" w:hint="eastAsia"/>
          <w:szCs w:val="21"/>
        </w:rPr>
        <w:t>6社区社会组织中高学历人员所占比重（硕士及以上）D6</w:t>
      </w:r>
    </w:p>
    <w:p w:rsidR="005D2404" w:rsidRDefault="005D2404" w:rsidP="005D2404">
      <w:pPr>
        <w:spacing w:line="400" w:lineRule="exact"/>
        <w:ind w:firstLineChars="200" w:firstLine="420"/>
        <w:rPr>
          <w:rFonts w:ascii="宋体" w:hAnsi="宋体"/>
          <w:szCs w:val="21"/>
        </w:rPr>
      </w:pPr>
      <w:r>
        <w:rPr>
          <w:rFonts w:ascii="宋体" w:hAnsi="宋体" w:hint="eastAsia"/>
          <w:szCs w:val="21"/>
        </w:rPr>
        <w:t>以上指标均为正向指标，计分方法如下：指标得分=(该地区该指标数值/所有评价地区的指标最高值）X100.</w:t>
      </w:r>
    </w:p>
    <w:p w:rsidR="005D2404" w:rsidRDefault="005D2404" w:rsidP="005D2404">
      <w:pPr>
        <w:rPr>
          <w:rFonts w:ascii="宋体" w:hAnsi="宋体"/>
          <w:b/>
          <w:sz w:val="24"/>
        </w:rPr>
      </w:pPr>
      <w:bookmarkStart w:id="11" w:name="_Toc8065"/>
      <w:r>
        <w:rPr>
          <w:rFonts w:ascii="宋体" w:hAnsi="宋体" w:hint="eastAsia"/>
          <w:b/>
          <w:sz w:val="24"/>
        </w:rPr>
        <w:t xml:space="preserve">    三、权重计算</w:t>
      </w:r>
      <w:bookmarkEnd w:id="11"/>
    </w:p>
    <w:p w:rsidR="005D2404" w:rsidRDefault="005D2404" w:rsidP="005D2404">
      <w:pPr>
        <w:spacing w:line="400" w:lineRule="exact"/>
        <w:ind w:firstLineChars="200" w:firstLine="420"/>
        <w:rPr>
          <w:rFonts w:ascii="宋体" w:hAnsi="宋体"/>
          <w:szCs w:val="21"/>
        </w:rPr>
      </w:pPr>
      <w:r>
        <w:rPr>
          <w:rFonts w:ascii="宋体" w:hAnsi="宋体" w:hint="eastAsia"/>
          <w:szCs w:val="21"/>
        </w:rPr>
        <w:t>目前的评价方法中，权重的确定方法有几十种，但按原始数据的来源不同可分为两大类：一类是主观赋权法，即根据专家的经验主观判断确定，如德尔非法（Delphi）、层次分析法（Analytical Hierarchy Process简称AHP）、模糊子集法(FSM)、比较矩阵法(CMM)等；另一类是客观赋权法，即根据评价指标的实际数据确定，如熵值法(EVM)、主成份分析法、</w:t>
      </w:r>
      <w:proofErr w:type="gramStart"/>
      <w:r>
        <w:rPr>
          <w:rFonts w:ascii="宋体" w:hAnsi="宋体" w:hint="eastAsia"/>
          <w:szCs w:val="21"/>
        </w:rPr>
        <w:t>相关度法等</w:t>
      </w:r>
      <w:proofErr w:type="gramEnd"/>
      <w:r>
        <w:rPr>
          <w:rFonts w:ascii="宋体" w:hAnsi="宋体" w:hint="eastAsia"/>
          <w:szCs w:val="21"/>
        </w:rPr>
        <w:t>。</w:t>
      </w:r>
    </w:p>
    <w:p w:rsidR="005D2404" w:rsidRDefault="005D2404" w:rsidP="005D2404">
      <w:pPr>
        <w:spacing w:line="400" w:lineRule="exact"/>
        <w:ind w:firstLineChars="200" w:firstLine="420"/>
        <w:rPr>
          <w:rFonts w:ascii="宋体" w:hAnsi="宋体"/>
          <w:szCs w:val="21"/>
        </w:rPr>
      </w:pPr>
      <w:r>
        <w:rPr>
          <w:rFonts w:ascii="宋体" w:hAnsi="宋体" w:hint="eastAsia"/>
          <w:szCs w:val="21"/>
        </w:rPr>
        <w:t>考虑到现代社区社会组织发展水平中各指标的特性，而且该领域的评价尚属首次，还处于积累经验阶段，本文采用主观赋权法确定指标权重，聘请本领域的专家指定指标的权重。</w:t>
      </w:r>
    </w:p>
    <w:p w:rsidR="005D2404" w:rsidRDefault="005D2404" w:rsidP="005D2404">
      <w:pPr>
        <w:spacing w:line="400" w:lineRule="exact"/>
        <w:ind w:firstLineChars="200" w:firstLine="420"/>
        <w:rPr>
          <w:rFonts w:ascii="宋体" w:hAnsi="宋体"/>
          <w:szCs w:val="21"/>
        </w:rPr>
      </w:pPr>
      <w:r>
        <w:rPr>
          <w:rFonts w:ascii="宋体" w:hAnsi="宋体" w:hint="eastAsia"/>
          <w:szCs w:val="21"/>
        </w:rPr>
        <w:t>具体的一级指标、二级指标情况分别如下所示：</w:t>
      </w:r>
    </w:p>
    <w:p w:rsidR="005D2404" w:rsidRDefault="005D2404" w:rsidP="005D2404">
      <w:pPr>
        <w:widowControl/>
        <w:spacing w:line="440" w:lineRule="atLeast"/>
        <w:ind w:right="315"/>
        <w:jc w:val="center"/>
        <w:rPr>
          <w:rFonts w:ascii="宋体" w:hAnsi="宋体" w:cs="Arial"/>
          <w:kern w:val="0"/>
          <w:szCs w:val="21"/>
        </w:rPr>
      </w:pPr>
      <w:r>
        <w:rPr>
          <w:rFonts w:ascii="宋体" w:hAnsi="宋体" w:cs="Arial" w:hint="eastAsia"/>
          <w:kern w:val="0"/>
          <w:szCs w:val="21"/>
        </w:rPr>
        <w:t>表3：一级指标、二级指标权重分配情况</w:t>
      </w:r>
    </w:p>
    <w:tbl>
      <w:tblPr>
        <w:tblW w:w="0" w:type="auto"/>
        <w:tblInd w:w="609" w:type="dxa"/>
        <w:tblLayout w:type="fixed"/>
        <w:tblLook w:val="0000"/>
      </w:tblPr>
      <w:tblGrid>
        <w:gridCol w:w="1059"/>
        <w:gridCol w:w="1059"/>
        <w:gridCol w:w="1059"/>
        <w:gridCol w:w="3678"/>
        <w:gridCol w:w="705"/>
      </w:tblGrid>
      <w:tr w:rsidR="005D2404" w:rsidRPr="008C0A93" w:rsidTr="000B61A5">
        <w:trPr>
          <w:trHeight w:val="330"/>
        </w:trPr>
        <w:tc>
          <w:tcPr>
            <w:tcW w:w="1059" w:type="dxa"/>
            <w:tcBorders>
              <w:top w:val="single" w:sz="4" w:space="0" w:color="auto"/>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tcBorders>
              <w:top w:val="single" w:sz="4" w:space="0" w:color="auto"/>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r w:rsidRPr="008C0A93">
              <w:rPr>
                <w:rFonts w:ascii="宋体" w:hAnsi="宋体" w:cs="宋体" w:hint="eastAsia"/>
                <w:kern w:val="0"/>
                <w:szCs w:val="21"/>
              </w:rPr>
              <w:t>一级指标</w:t>
            </w:r>
          </w:p>
        </w:tc>
        <w:tc>
          <w:tcPr>
            <w:tcW w:w="1059" w:type="dxa"/>
            <w:tcBorders>
              <w:top w:val="single" w:sz="4" w:space="0" w:color="auto"/>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r w:rsidRPr="008C0A93">
              <w:rPr>
                <w:rFonts w:ascii="宋体" w:hAnsi="宋体" w:cs="宋体" w:hint="eastAsia"/>
                <w:kern w:val="0"/>
                <w:szCs w:val="21"/>
              </w:rPr>
              <w:t>权重</w:t>
            </w:r>
          </w:p>
        </w:tc>
        <w:tc>
          <w:tcPr>
            <w:tcW w:w="3678" w:type="dxa"/>
            <w:tcBorders>
              <w:top w:val="single" w:sz="4" w:space="0" w:color="auto"/>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二级指标</w:t>
            </w:r>
          </w:p>
        </w:tc>
        <w:tc>
          <w:tcPr>
            <w:tcW w:w="705" w:type="dxa"/>
            <w:tcBorders>
              <w:top w:val="single" w:sz="4" w:space="0" w:color="auto"/>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权重</w:t>
            </w:r>
          </w:p>
        </w:tc>
      </w:tr>
      <w:tr w:rsidR="005D2404" w:rsidRPr="008C0A93" w:rsidTr="000B61A5">
        <w:trPr>
          <w:trHeight w:val="330"/>
        </w:trPr>
        <w:tc>
          <w:tcPr>
            <w:tcW w:w="1059" w:type="dxa"/>
            <w:vMerge w:val="restart"/>
            <w:tcBorders>
              <w:top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r w:rsidRPr="008C0A93">
              <w:rPr>
                <w:rFonts w:ascii="宋体" w:hAnsi="宋体" w:cs="宋体" w:hint="eastAsia"/>
                <w:kern w:val="0"/>
                <w:szCs w:val="21"/>
              </w:rPr>
              <w:t>基于现代社会组织理论的北京社区社会组织发展评价指</w:t>
            </w:r>
            <w:r w:rsidRPr="008C0A93">
              <w:rPr>
                <w:rFonts w:ascii="宋体" w:hAnsi="宋体" w:cs="宋体" w:hint="eastAsia"/>
                <w:kern w:val="0"/>
                <w:szCs w:val="21"/>
              </w:rPr>
              <w:lastRenderedPageBreak/>
              <w:t>标</w:t>
            </w:r>
          </w:p>
        </w:tc>
        <w:tc>
          <w:tcPr>
            <w:tcW w:w="1059" w:type="dxa"/>
            <w:vMerge w:val="restart"/>
            <w:tcBorders>
              <w:top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r w:rsidRPr="008C0A93">
              <w:rPr>
                <w:rFonts w:ascii="宋体" w:hAnsi="宋体" w:cs="宋体" w:hint="eastAsia"/>
                <w:kern w:val="0"/>
                <w:szCs w:val="21"/>
              </w:rPr>
              <w:lastRenderedPageBreak/>
              <w:t>政社分开指标(A)</w:t>
            </w:r>
          </w:p>
        </w:tc>
        <w:tc>
          <w:tcPr>
            <w:tcW w:w="1059" w:type="dxa"/>
            <w:vMerge w:val="restart"/>
            <w:tcBorders>
              <w:top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r w:rsidRPr="008C0A93">
              <w:rPr>
                <w:rFonts w:ascii="宋体" w:hAnsi="宋体" w:cs="宋体" w:hint="eastAsia"/>
                <w:kern w:val="0"/>
                <w:szCs w:val="21"/>
              </w:rPr>
              <w:t>0.27</w:t>
            </w:r>
          </w:p>
        </w:tc>
        <w:tc>
          <w:tcPr>
            <w:tcW w:w="3678" w:type="dxa"/>
            <w:tcBorders>
              <w:top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A1领导干部兼职人数所占比例指标</w:t>
            </w:r>
          </w:p>
        </w:tc>
        <w:tc>
          <w:tcPr>
            <w:tcW w:w="705" w:type="dxa"/>
            <w:tcBorders>
              <w:top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0.45</w:t>
            </w:r>
          </w:p>
        </w:tc>
      </w:tr>
      <w:tr w:rsidR="005D2404" w:rsidRPr="008C0A93" w:rsidTr="000B61A5">
        <w:trPr>
          <w:trHeight w:val="319"/>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A2领导干部全职人数所占比例指标</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0.55</w:t>
            </w:r>
          </w:p>
        </w:tc>
      </w:tr>
      <w:tr w:rsidR="005D2404" w:rsidRPr="008C0A93" w:rsidTr="000B61A5">
        <w:trPr>
          <w:trHeight w:val="319"/>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val="restart"/>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权责明确指标（B）</w:t>
            </w:r>
          </w:p>
        </w:tc>
        <w:tc>
          <w:tcPr>
            <w:tcW w:w="1059" w:type="dxa"/>
            <w:vMerge w:val="restart"/>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0.27</w:t>
            </w: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 xml:space="preserve">B1 监管效果指标 </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0.35</w:t>
            </w:r>
          </w:p>
        </w:tc>
      </w:tr>
      <w:tr w:rsidR="005D2404" w:rsidRPr="008C0A93" w:rsidTr="000B61A5">
        <w:trPr>
          <w:trHeight w:val="319"/>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B2 支持效果指标</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0.35</w:t>
            </w:r>
          </w:p>
        </w:tc>
      </w:tr>
      <w:tr w:rsidR="005D2404" w:rsidRPr="008C0A93" w:rsidTr="000B61A5">
        <w:trPr>
          <w:trHeight w:val="319"/>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B3 合作效果指标</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0.30</w:t>
            </w:r>
          </w:p>
        </w:tc>
      </w:tr>
      <w:tr w:rsidR="005D2404" w:rsidRPr="008C0A93" w:rsidTr="000B61A5">
        <w:trPr>
          <w:trHeight w:val="503"/>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val="restart"/>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依法自治</w:t>
            </w:r>
            <w:r w:rsidRPr="008C0A93">
              <w:rPr>
                <w:rFonts w:ascii="宋体" w:hAnsi="宋体" w:cs="宋体" w:hint="eastAsia"/>
                <w:kern w:val="0"/>
                <w:szCs w:val="21"/>
              </w:rPr>
              <w:lastRenderedPageBreak/>
              <w:t>效果指标(C)</w:t>
            </w:r>
          </w:p>
        </w:tc>
        <w:tc>
          <w:tcPr>
            <w:tcW w:w="1059" w:type="dxa"/>
            <w:vMerge w:val="restart"/>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r w:rsidRPr="008C0A93">
              <w:rPr>
                <w:rFonts w:ascii="宋体" w:hAnsi="宋体" w:cs="宋体" w:hint="eastAsia"/>
                <w:kern w:val="0"/>
                <w:szCs w:val="21"/>
              </w:rPr>
              <w:lastRenderedPageBreak/>
              <w:t>0.27</w:t>
            </w: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 xml:space="preserve">C1社区社会组织自身建设指标 </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0.25</w:t>
            </w:r>
          </w:p>
        </w:tc>
      </w:tr>
      <w:tr w:rsidR="005D2404" w:rsidRPr="008C0A93" w:rsidTr="000B61A5">
        <w:trPr>
          <w:trHeight w:val="319"/>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C2社区社会组织社会保障指标</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0.25</w:t>
            </w:r>
          </w:p>
        </w:tc>
      </w:tr>
      <w:tr w:rsidR="005D2404" w:rsidRPr="008C0A93" w:rsidTr="000B61A5">
        <w:trPr>
          <w:trHeight w:val="319"/>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C3 社区社会组织可持续发展指标</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0.25</w:t>
            </w:r>
          </w:p>
        </w:tc>
      </w:tr>
      <w:tr w:rsidR="005D2404" w:rsidRPr="008C0A93" w:rsidTr="000B61A5">
        <w:trPr>
          <w:trHeight w:val="319"/>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C4 社区社会组织营运能力指标</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0.25</w:t>
            </w:r>
          </w:p>
        </w:tc>
      </w:tr>
      <w:tr w:rsidR="005D2404" w:rsidRPr="008C0A93" w:rsidTr="000B61A5">
        <w:trPr>
          <w:trHeight w:val="319"/>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val="restart"/>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社区社会组织发展指标（D）</w:t>
            </w:r>
          </w:p>
        </w:tc>
        <w:tc>
          <w:tcPr>
            <w:tcW w:w="1059" w:type="dxa"/>
            <w:vMerge w:val="restart"/>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0.19</w:t>
            </w: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 xml:space="preserve">D1 社区社会组织的数量  </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0.20</w:t>
            </w:r>
          </w:p>
        </w:tc>
      </w:tr>
      <w:tr w:rsidR="005D2404" w:rsidRPr="008C0A93" w:rsidTr="000B61A5">
        <w:trPr>
          <w:trHeight w:val="319"/>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D2 社区社会组织年均增长率</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0.10</w:t>
            </w:r>
          </w:p>
        </w:tc>
      </w:tr>
      <w:tr w:rsidR="005D2404" w:rsidRPr="008C0A93" w:rsidTr="000B61A5">
        <w:trPr>
          <w:trHeight w:val="319"/>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D3 社区社会组织资产总额</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0.15</w:t>
            </w:r>
          </w:p>
        </w:tc>
      </w:tr>
      <w:tr w:rsidR="005D2404" w:rsidRPr="008C0A93" w:rsidTr="000B61A5">
        <w:trPr>
          <w:trHeight w:val="319"/>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D4 社区社会组织从业人数</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0.20</w:t>
            </w:r>
          </w:p>
        </w:tc>
      </w:tr>
      <w:tr w:rsidR="005D2404" w:rsidRPr="008C0A93" w:rsidTr="000B61A5">
        <w:trPr>
          <w:trHeight w:val="319"/>
        </w:trPr>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3678"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 xml:space="preserve">D5 社区社会组织中高级职称人员所占比重 </w:t>
            </w:r>
          </w:p>
        </w:tc>
        <w:tc>
          <w:tcPr>
            <w:tcW w:w="705" w:type="dxa"/>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0.20</w:t>
            </w:r>
          </w:p>
        </w:tc>
      </w:tr>
      <w:tr w:rsidR="005D2404" w:rsidRPr="008C0A93" w:rsidTr="000B61A5">
        <w:trPr>
          <w:trHeight w:val="319"/>
        </w:trPr>
        <w:tc>
          <w:tcPr>
            <w:tcW w:w="1059" w:type="dxa"/>
            <w:vMerge/>
            <w:tcBorders>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Borders>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1059" w:type="dxa"/>
            <w:vMerge/>
            <w:tcBorders>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b/>
                <w:bCs/>
                <w:kern w:val="0"/>
                <w:sz w:val="24"/>
              </w:rPr>
            </w:pPr>
          </w:p>
        </w:tc>
        <w:tc>
          <w:tcPr>
            <w:tcW w:w="3678" w:type="dxa"/>
            <w:tcBorders>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D6 社区社会组织中高学历人员所占比重</w:t>
            </w:r>
          </w:p>
        </w:tc>
        <w:tc>
          <w:tcPr>
            <w:tcW w:w="705" w:type="dxa"/>
            <w:tcBorders>
              <w:bottom w:val="single" w:sz="4" w:space="0" w:color="auto"/>
            </w:tcBorders>
          </w:tcPr>
          <w:p w:rsidR="005D2404" w:rsidRPr="008C0A93" w:rsidRDefault="005D2404" w:rsidP="000B61A5">
            <w:pPr>
              <w:widowControl/>
              <w:spacing w:before="100" w:beforeAutospacing="1" w:after="100" w:afterAutospacing="1" w:line="360" w:lineRule="auto"/>
              <w:jc w:val="left"/>
              <w:rPr>
                <w:rFonts w:ascii="宋体" w:hAnsi="宋体" w:cs="宋体"/>
                <w:kern w:val="0"/>
                <w:szCs w:val="21"/>
              </w:rPr>
            </w:pPr>
            <w:r w:rsidRPr="008C0A93">
              <w:rPr>
                <w:rFonts w:ascii="宋体" w:hAnsi="宋体" w:cs="宋体" w:hint="eastAsia"/>
                <w:kern w:val="0"/>
                <w:szCs w:val="21"/>
              </w:rPr>
              <w:t>0.15</w:t>
            </w:r>
          </w:p>
        </w:tc>
      </w:tr>
    </w:tbl>
    <w:p w:rsidR="005D2404" w:rsidRDefault="005D2404" w:rsidP="005D2404">
      <w:pPr>
        <w:ind w:firstLine="482"/>
        <w:rPr>
          <w:rFonts w:ascii="宋体" w:hAnsi="宋体"/>
          <w:spacing w:val="6"/>
          <w:sz w:val="24"/>
        </w:rPr>
      </w:pPr>
    </w:p>
    <w:p w:rsidR="005D2404" w:rsidRDefault="005D2404" w:rsidP="005D2404">
      <w:pPr>
        <w:spacing w:line="360" w:lineRule="auto"/>
        <w:rPr>
          <w:rFonts w:ascii="宋体" w:hAnsi="宋体"/>
          <w:szCs w:val="21"/>
        </w:rPr>
      </w:pPr>
      <w:r>
        <w:rPr>
          <w:rFonts w:cs="宋体" w:hint="eastAsia"/>
          <w:sz w:val="24"/>
          <w:szCs w:val="22"/>
        </w:rPr>
        <w:t xml:space="preserve">     </w:t>
      </w:r>
      <w:r>
        <w:rPr>
          <w:rFonts w:ascii="宋体" w:hAnsi="宋体" w:hint="eastAsia"/>
          <w:szCs w:val="21"/>
        </w:rPr>
        <w:t>三级指标权重分配见本文第3节。</w:t>
      </w:r>
    </w:p>
    <w:p w:rsidR="005D2404" w:rsidRDefault="005D2404" w:rsidP="005D2404">
      <w:pPr>
        <w:rPr>
          <w:rFonts w:ascii="宋体" w:hAnsi="宋体"/>
          <w:b/>
          <w:sz w:val="30"/>
          <w:szCs w:val="30"/>
        </w:rPr>
      </w:pPr>
      <w:r>
        <w:rPr>
          <w:rFonts w:ascii="宋体" w:hAnsi="宋体" w:hint="eastAsia"/>
          <w:b/>
          <w:sz w:val="24"/>
        </w:rPr>
        <w:t xml:space="preserve">    四、现代社区社会组织发展水平指数</w:t>
      </w:r>
      <w:r>
        <w:rPr>
          <w:rFonts w:ascii="宋体" w:hAnsi="宋体" w:hint="eastAsia"/>
          <w:b/>
          <w:sz w:val="30"/>
          <w:szCs w:val="30"/>
        </w:rPr>
        <w:t xml:space="preserve"> </w:t>
      </w:r>
    </w:p>
    <w:p w:rsidR="005D2404" w:rsidRDefault="005D2404" w:rsidP="005D2404">
      <w:pPr>
        <w:spacing w:line="360" w:lineRule="auto"/>
        <w:rPr>
          <w:rFonts w:ascii="宋体" w:hAnsi="宋体"/>
          <w:szCs w:val="21"/>
        </w:rPr>
      </w:pPr>
      <w:r>
        <w:rPr>
          <w:rFonts w:ascii="宋体" w:hAnsi="宋体" w:hint="eastAsia"/>
          <w:szCs w:val="21"/>
        </w:rPr>
        <w:t xml:space="preserve">    将各级指标得分和权重相乘可以得到现代社区社会组织发展水平指数。我们按百分制划分若干个等级，并制定相应的等级划分。</w:t>
      </w:r>
    </w:p>
    <w:p w:rsidR="005D2404" w:rsidRDefault="005D2404" w:rsidP="005D2404">
      <w:pPr>
        <w:spacing w:line="360" w:lineRule="auto"/>
        <w:rPr>
          <w:rFonts w:ascii="宋体" w:hAnsi="宋体"/>
          <w:szCs w:val="21"/>
        </w:rPr>
      </w:pPr>
      <w:r>
        <w:rPr>
          <w:rFonts w:ascii="宋体" w:hAnsi="宋体" w:hint="eastAsia"/>
          <w:szCs w:val="21"/>
        </w:rPr>
        <w:t xml:space="preserve">    现代社区社会组织发展水平指数得分80-100分，直接赋值“好”；得分60-80分，直接赋值“一般”；得分60分以直接赋值“不好”。</w:t>
      </w:r>
    </w:p>
    <w:p w:rsidR="005D2404" w:rsidRDefault="005D2404" w:rsidP="005D2404">
      <w:pPr>
        <w:rPr>
          <w:rFonts w:ascii="宋体" w:hAnsi="宋体"/>
          <w:b/>
          <w:sz w:val="24"/>
        </w:rPr>
      </w:pPr>
      <w:r>
        <w:rPr>
          <w:rFonts w:ascii="宋体" w:hAnsi="宋体" w:hint="eastAsia"/>
          <w:b/>
          <w:sz w:val="24"/>
        </w:rPr>
        <w:t xml:space="preserve">    五、结论</w:t>
      </w:r>
    </w:p>
    <w:p w:rsidR="005D2404" w:rsidRDefault="005D2404" w:rsidP="005D2404">
      <w:pPr>
        <w:spacing w:line="400" w:lineRule="exact"/>
        <w:rPr>
          <w:rFonts w:ascii="宋体" w:hAnsi="宋体"/>
          <w:szCs w:val="21"/>
        </w:rPr>
      </w:pPr>
      <w:r>
        <w:rPr>
          <w:rFonts w:ascii="宋体" w:hAnsi="宋体" w:hint="eastAsia"/>
          <w:szCs w:val="21"/>
        </w:rPr>
        <w:t xml:space="preserve">     社区社会组织体制灵活，服务功能多样，可以更有效的承接政府职能、整合社区资源，从而进一步理顺社区关系、激活社区自治、提升社区服务，并进一步达到繁荣社区文化、维护社区稳定的作用。正因如此，大力推进和引导社区社会组织的发展成为加强社会建设、构建和谐社区的重要力量。2014年北京市民政局也出台了大力发展城乡社区社会组织的意见。本文基于现代社会组织理论，设计了区县社区社会组织的发展水平评价体系，构建了描述区县社区社会组织发展水平和状况的现代社会组织发展指数，并对各区县现代社会组织的发展状况进行评价。通过考评可以及时发现各区县社区</w:t>
      </w:r>
      <w:proofErr w:type="gramStart"/>
      <w:r>
        <w:rPr>
          <w:rFonts w:ascii="宋体" w:hAnsi="宋体" w:hint="eastAsia"/>
          <w:szCs w:val="21"/>
        </w:rPr>
        <w:t>社会社会</w:t>
      </w:r>
      <w:proofErr w:type="gramEnd"/>
      <w:r>
        <w:rPr>
          <w:rFonts w:ascii="宋体" w:hAnsi="宋体" w:hint="eastAsia"/>
          <w:szCs w:val="21"/>
        </w:rPr>
        <w:t>组织发展状况的差距，引导区县在社区社会组织的建设上沿着现代社会组织的发展方向，持续改善，规范化、制度化。开展北京区县社区社会组织发展建设评价的目的是通过评价引导各区县规范社区社会组织发展规制体系、</w:t>
      </w:r>
      <w:proofErr w:type="gramStart"/>
      <w:r>
        <w:rPr>
          <w:rFonts w:ascii="宋体" w:hAnsi="宋体" w:hint="eastAsia"/>
          <w:szCs w:val="21"/>
        </w:rPr>
        <w:t>范</w:t>
      </w:r>
      <w:proofErr w:type="gramEnd"/>
      <w:r>
        <w:rPr>
          <w:rFonts w:ascii="宋体" w:hAnsi="宋体" w:hint="eastAsia"/>
          <w:szCs w:val="21"/>
        </w:rPr>
        <w:t>监管体系，实现行政管理与群众自治的良性互动，优化社区社会组织管理框架，在社区社会组织管理方面实现创新发展，调动区县、部门社区社会组织建设的积极性，促进社会组织建设各项任务的完成。全面推行北京社区社会组织评价指标体系的建设和实施，加强社区社会组织的长效管理，是北京社会建设的重要内容。</w:t>
      </w:r>
    </w:p>
    <w:p w:rsidR="005D2404" w:rsidRDefault="005D2404" w:rsidP="005D2404">
      <w:pPr>
        <w:rPr>
          <w:rFonts w:ascii="宋体" w:hAnsi="宋体"/>
          <w:b/>
          <w:sz w:val="24"/>
        </w:rPr>
      </w:pPr>
      <w:r>
        <w:rPr>
          <w:rFonts w:ascii="宋体" w:hAnsi="宋体" w:hint="eastAsia"/>
          <w:b/>
          <w:sz w:val="24"/>
        </w:rPr>
        <w:t xml:space="preserve">    参考文献</w:t>
      </w:r>
    </w:p>
    <w:p w:rsidR="005D2404" w:rsidRDefault="005D2404" w:rsidP="005D2404">
      <w:pPr>
        <w:rPr>
          <w:rFonts w:ascii="宋体" w:hAnsi="宋体"/>
          <w:szCs w:val="21"/>
        </w:rPr>
      </w:pPr>
      <w:r>
        <w:rPr>
          <w:rFonts w:ascii="宋体" w:hAnsi="宋体" w:hint="eastAsia"/>
          <w:szCs w:val="21"/>
        </w:rPr>
        <w:lastRenderedPageBreak/>
        <w:t>[1]黄松江,于小静.北京社会组织发展与管理[M].北京：社会科学文献出版社，2015：</w:t>
      </w:r>
      <w:proofErr w:type="gramStart"/>
      <w:r>
        <w:rPr>
          <w:rFonts w:ascii="宋体" w:hAnsi="宋体" w:hint="eastAsia"/>
          <w:szCs w:val="21"/>
        </w:rPr>
        <w:t>1-40.</w:t>
      </w:r>
      <w:proofErr w:type="gramEnd"/>
    </w:p>
    <w:p w:rsidR="005D2404" w:rsidRDefault="005D2404" w:rsidP="005D2404">
      <w:pPr>
        <w:rPr>
          <w:rFonts w:ascii="宋体" w:hAnsi="宋体"/>
          <w:szCs w:val="21"/>
        </w:rPr>
      </w:pPr>
      <w:r>
        <w:rPr>
          <w:rFonts w:ascii="宋体" w:hAnsi="宋体" w:hint="eastAsia"/>
          <w:szCs w:val="21"/>
        </w:rPr>
        <w:t>[2]郁建兴,</w:t>
      </w:r>
      <w:proofErr w:type="gramStart"/>
      <w:r>
        <w:rPr>
          <w:rFonts w:ascii="宋体" w:hAnsi="宋体" w:hint="eastAsia"/>
          <w:szCs w:val="21"/>
        </w:rPr>
        <w:t>金蕾</w:t>
      </w:r>
      <w:proofErr w:type="gramEnd"/>
      <w:r>
        <w:rPr>
          <w:rFonts w:ascii="宋体" w:hAnsi="宋体" w:hint="eastAsia"/>
          <w:szCs w:val="21"/>
        </w:rPr>
        <w:t xml:space="preserve">.社区社会组织在社会管理中的协同作用——以杭州市为例[J]. 经济社会体制比较,2012(04): </w:t>
      </w:r>
      <w:proofErr w:type="gramStart"/>
      <w:r>
        <w:rPr>
          <w:rFonts w:ascii="宋体" w:hAnsi="宋体" w:hint="eastAsia"/>
          <w:szCs w:val="21"/>
        </w:rPr>
        <w:t>57-168.</w:t>
      </w:r>
      <w:proofErr w:type="gramEnd"/>
    </w:p>
    <w:p w:rsidR="005D2404" w:rsidRDefault="005D2404" w:rsidP="005D2404">
      <w:pPr>
        <w:rPr>
          <w:rFonts w:ascii="宋体" w:hAnsi="宋体"/>
          <w:szCs w:val="21"/>
        </w:rPr>
      </w:pPr>
      <w:r>
        <w:rPr>
          <w:rFonts w:ascii="宋体" w:hAnsi="宋体" w:hint="eastAsia"/>
          <w:szCs w:val="21"/>
        </w:rPr>
        <w:t>[3]</w:t>
      </w:r>
      <w:proofErr w:type="gramStart"/>
      <w:r>
        <w:rPr>
          <w:rFonts w:ascii="宋体" w:hAnsi="宋体" w:hint="eastAsia"/>
          <w:szCs w:val="21"/>
        </w:rPr>
        <w:t>张云熙</w:t>
      </w:r>
      <w:proofErr w:type="gramEnd"/>
      <w:r>
        <w:rPr>
          <w:rFonts w:ascii="宋体" w:hAnsi="宋体" w:hint="eastAsia"/>
          <w:szCs w:val="21"/>
        </w:rPr>
        <w:t xml:space="preserve">. 社区社会组织研究综述[J].社科纵横,2015(04): </w:t>
      </w:r>
      <w:proofErr w:type="gramStart"/>
      <w:r>
        <w:rPr>
          <w:rFonts w:ascii="宋体" w:hAnsi="宋体" w:hint="eastAsia"/>
          <w:szCs w:val="21"/>
        </w:rPr>
        <w:t>95-98.</w:t>
      </w:r>
      <w:proofErr w:type="gramEnd"/>
      <w:r>
        <w:rPr>
          <w:rFonts w:ascii="宋体" w:hAnsi="宋体" w:hint="eastAsia"/>
          <w:szCs w:val="21"/>
        </w:rPr>
        <w:t xml:space="preserve"> </w:t>
      </w:r>
    </w:p>
    <w:p w:rsidR="005D2404" w:rsidRDefault="005D2404" w:rsidP="005D2404">
      <w:pPr>
        <w:rPr>
          <w:rFonts w:ascii="宋体" w:hAnsi="宋体"/>
          <w:szCs w:val="21"/>
        </w:rPr>
      </w:pPr>
      <w:r>
        <w:rPr>
          <w:rFonts w:ascii="宋体" w:hAnsi="宋体" w:hint="eastAsia"/>
          <w:szCs w:val="21"/>
        </w:rPr>
        <w:t>[4]余宏.关于社区社会组织的国内外研究现状及实践经验[J]. 湖北经济学院学报(人文社会科学版). 2015(10</w:t>
      </w:r>
      <w:proofErr w:type="gramStart"/>
      <w:r>
        <w:rPr>
          <w:rFonts w:ascii="宋体" w:hAnsi="宋体" w:hint="eastAsia"/>
          <w:szCs w:val="21"/>
        </w:rPr>
        <w:t>) :</w:t>
      </w:r>
      <w:proofErr w:type="gramEnd"/>
      <w:r>
        <w:rPr>
          <w:rFonts w:ascii="宋体" w:hAnsi="宋体" w:hint="eastAsia"/>
          <w:szCs w:val="21"/>
        </w:rPr>
        <w:t>17-19.</w:t>
      </w:r>
    </w:p>
    <w:p w:rsidR="005D2404" w:rsidRDefault="005D2404" w:rsidP="005D2404">
      <w:pPr>
        <w:rPr>
          <w:rFonts w:ascii="宋体" w:hAnsi="宋体"/>
          <w:szCs w:val="21"/>
        </w:rPr>
      </w:pPr>
      <w:r>
        <w:rPr>
          <w:rFonts w:ascii="宋体" w:hAnsi="宋体" w:hint="eastAsia"/>
          <w:szCs w:val="21"/>
        </w:rPr>
        <w:t xml:space="preserve">[5] </w:t>
      </w:r>
      <w:proofErr w:type="gramStart"/>
      <w:r>
        <w:rPr>
          <w:rFonts w:ascii="宋体" w:hAnsi="宋体" w:hint="eastAsia"/>
          <w:szCs w:val="21"/>
        </w:rPr>
        <w:t>赵罗英</w:t>
      </w:r>
      <w:proofErr w:type="gramEnd"/>
      <w:r>
        <w:rPr>
          <w:rFonts w:ascii="宋体" w:hAnsi="宋体" w:hint="eastAsia"/>
          <w:szCs w:val="21"/>
        </w:rPr>
        <w:t>,夏建中.  社会资本与社区社会组织培育——以北京市D区为例[J]. 学习与实践. 2014(03</w:t>
      </w:r>
      <w:proofErr w:type="gramStart"/>
      <w:r>
        <w:rPr>
          <w:rFonts w:ascii="宋体" w:hAnsi="宋体" w:hint="eastAsia"/>
          <w:szCs w:val="21"/>
        </w:rPr>
        <w:t>) :</w:t>
      </w:r>
      <w:proofErr w:type="gramEnd"/>
      <w:r>
        <w:rPr>
          <w:rFonts w:ascii="宋体" w:hAnsi="宋体" w:hint="eastAsia"/>
          <w:szCs w:val="21"/>
        </w:rPr>
        <w:t>101-107.</w:t>
      </w:r>
    </w:p>
    <w:p w:rsidR="005D2404" w:rsidRDefault="005D2404" w:rsidP="005D2404">
      <w:pPr>
        <w:rPr>
          <w:rFonts w:ascii="宋体" w:hAnsi="宋体"/>
          <w:szCs w:val="21"/>
        </w:rPr>
      </w:pPr>
      <w:r>
        <w:rPr>
          <w:rFonts w:ascii="宋体" w:hAnsi="宋体" w:hint="eastAsia"/>
          <w:szCs w:val="21"/>
        </w:rPr>
        <w:t>[6] 康晓强. 社区社会组织与社区治理结构转型[J]. 北京工业大学学报(社会科学版). 2012(03</w:t>
      </w:r>
      <w:proofErr w:type="gramStart"/>
      <w:r>
        <w:rPr>
          <w:rFonts w:ascii="宋体" w:hAnsi="宋体" w:hint="eastAsia"/>
          <w:szCs w:val="21"/>
        </w:rPr>
        <w:t>) :</w:t>
      </w:r>
      <w:proofErr w:type="gramEnd"/>
      <w:r>
        <w:rPr>
          <w:rFonts w:ascii="宋体" w:hAnsi="宋体" w:hint="eastAsia"/>
          <w:szCs w:val="21"/>
        </w:rPr>
        <w:t>32-38.</w:t>
      </w:r>
    </w:p>
    <w:p w:rsidR="005D2404" w:rsidRDefault="005D2404" w:rsidP="005D2404">
      <w:pPr>
        <w:rPr>
          <w:rFonts w:ascii="宋体" w:hAnsi="宋体"/>
          <w:szCs w:val="21"/>
        </w:rPr>
      </w:pPr>
      <w:r>
        <w:rPr>
          <w:rFonts w:ascii="宋体" w:hAnsi="宋体" w:hint="eastAsia"/>
          <w:szCs w:val="21"/>
        </w:rPr>
        <w:t>[7] 高红. 社区社会组织参与社会建设的模式创新与制度保障[J]. 社会科学. 2011(06</w:t>
      </w:r>
      <w:proofErr w:type="gramStart"/>
      <w:r>
        <w:rPr>
          <w:rFonts w:ascii="宋体" w:hAnsi="宋体" w:hint="eastAsia"/>
          <w:szCs w:val="21"/>
        </w:rPr>
        <w:t>) :</w:t>
      </w:r>
      <w:proofErr w:type="gramEnd"/>
      <w:r>
        <w:rPr>
          <w:rFonts w:ascii="宋体" w:hAnsi="宋体" w:hint="eastAsia"/>
          <w:szCs w:val="21"/>
        </w:rPr>
        <w:t>43-51.</w:t>
      </w:r>
    </w:p>
    <w:p w:rsidR="00D21F56" w:rsidRDefault="005D2404">
      <w:pPr>
        <w:rPr>
          <w:rFonts w:ascii="宋体" w:hAnsi="宋体"/>
          <w:szCs w:val="21"/>
        </w:rPr>
      </w:pPr>
      <w:r>
        <w:rPr>
          <w:rFonts w:ascii="宋体" w:hAnsi="宋体" w:hint="eastAsia"/>
          <w:szCs w:val="21"/>
        </w:rPr>
        <w:t>[8] 张鹄志，马传明，</w:t>
      </w:r>
      <w:proofErr w:type="gramStart"/>
      <w:r>
        <w:rPr>
          <w:rFonts w:ascii="宋体" w:hAnsi="宋体" w:hint="eastAsia"/>
          <w:szCs w:val="21"/>
        </w:rPr>
        <w:t>王江思</w:t>
      </w:r>
      <w:proofErr w:type="gramEnd"/>
      <w:r>
        <w:rPr>
          <w:rFonts w:ascii="宋体" w:hAnsi="宋体" w:hint="eastAsia"/>
          <w:szCs w:val="21"/>
        </w:rPr>
        <w:t>. 基于层次分析－</w:t>
      </w:r>
      <w:proofErr w:type="gramStart"/>
      <w:r>
        <w:rPr>
          <w:rFonts w:ascii="宋体" w:hAnsi="宋体" w:hint="eastAsia"/>
          <w:szCs w:val="21"/>
        </w:rPr>
        <w:t>熵权法</w:t>
      </w:r>
      <w:proofErr w:type="gramEnd"/>
      <w:r>
        <w:rPr>
          <w:rFonts w:ascii="宋体" w:hAnsi="宋体" w:hint="eastAsia"/>
          <w:szCs w:val="21"/>
        </w:rPr>
        <w:t>的中原城市群生态环境评价[J]，安全与环境工程，2014(01)：</w:t>
      </w:r>
      <w:proofErr w:type="gramStart"/>
      <w:r>
        <w:rPr>
          <w:rFonts w:ascii="宋体" w:hAnsi="宋体" w:hint="eastAsia"/>
          <w:szCs w:val="21"/>
        </w:rPr>
        <w:t>87-91.</w:t>
      </w:r>
      <w:bookmarkEnd w:id="0"/>
      <w:bookmarkEnd w:id="1"/>
      <w:bookmarkEnd w:id="2"/>
      <w:bookmarkEnd w:id="3"/>
      <w:bookmarkEnd w:id="4"/>
      <w:bookmarkEnd w:id="5"/>
      <w:bookmarkEnd w:id="6"/>
      <w:bookmarkEnd w:id="7"/>
      <w:bookmarkEnd w:id="8"/>
      <w:proofErr w:type="gramEnd"/>
    </w:p>
    <w:p w:rsidR="00C84380" w:rsidRPr="002B514F" w:rsidRDefault="00C84380">
      <w:pPr>
        <w:rPr>
          <w:rFonts w:ascii="宋体" w:hAnsi="宋体"/>
          <w:szCs w:val="21"/>
        </w:rPr>
      </w:pPr>
    </w:p>
    <w:p w:rsidR="00C84380" w:rsidRDefault="00C84380">
      <w:pPr>
        <w:rPr>
          <w:rFonts w:ascii="宋体" w:hAnsi="宋体"/>
          <w:szCs w:val="21"/>
        </w:rPr>
      </w:pPr>
    </w:p>
    <w:p w:rsidR="00C84380" w:rsidRDefault="005F1B21" w:rsidP="00C84380">
      <w:pPr>
        <w:spacing w:line="380" w:lineRule="atLeast"/>
        <w:jc w:val="center"/>
        <w:rPr>
          <w:b/>
          <w:bCs/>
          <w:kern w:val="0"/>
          <w:sz w:val="32"/>
          <w:szCs w:val="32"/>
          <w:lang w:val="en-GB"/>
        </w:rPr>
      </w:pPr>
      <w:r>
        <w:rPr>
          <w:rFonts w:hint="eastAsia"/>
          <w:b/>
          <w:bCs/>
          <w:kern w:val="0"/>
          <w:sz w:val="32"/>
          <w:szCs w:val="32"/>
        </w:rPr>
        <w:t xml:space="preserve">Study on </w:t>
      </w:r>
      <w:r w:rsidR="00C84380">
        <w:rPr>
          <w:rFonts w:hint="eastAsia"/>
          <w:b/>
          <w:bCs/>
          <w:kern w:val="0"/>
          <w:sz w:val="32"/>
          <w:szCs w:val="32"/>
        </w:rPr>
        <w:t xml:space="preserve">Evaluation </w:t>
      </w:r>
      <w:r>
        <w:rPr>
          <w:rFonts w:hint="eastAsia"/>
          <w:b/>
          <w:bCs/>
          <w:kern w:val="0"/>
          <w:sz w:val="32"/>
          <w:szCs w:val="32"/>
        </w:rPr>
        <w:t>System</w:t>
      </w:r>
      <w:r w:rsidR="00C84380">
        <w:rPr>
          <w:rFonts w:hint="eastAsia"/>
          <w:b/>
          <w:bCs/>
          <w:kern w:val="0"/>
          <w:sz w:val="32"/>
          <w:szCs w:val="32"/>
        </w:rPr>
        <w:t xml:space="preserve"> for Community Social Organizations in Beijing </w:t>
      </w:r>
      <w:r w:rsidR="00C84380">
        <w:rPr>
          <w:rFonts w:hint="eastAsia"/>
          <w:b/>
          <w:bCs/>
          <w:kern w:val="0"/>
          <w:sz w:val="32"/>
          <w:szCs w:val="32"/>
          <w:lang w:val="en-GB"/>
        </w:rPr>
        <w:t>Based on</w:t>
      </w:r>
      <w:r w:rsidR="00C84380">
        <w:rPr>
          <w:rFonts w:hint="eastAsia"/>
          <w:b/>
          <w:bCs/>
          <w:kern w:val="0"/>
          <w:sz w:val="32"/>
          <w:szCs w:val="32"/>
        </w:rPr>
        <w:t xml:space="preserve"> </w:t>
      </w:r>
      <w:r w:rsidR="00C84380">
        <w:rPr>
          <w:rFonts w:hint="eastAsia"/>
          <w:b/>
          <w:bCs/>
          <w:kern w:val="0"/>
          <w:sz w:val="32"/>
          <w:szCs w:val="32"/>
          <w:lang w:val="en-GB"/>
        </w:rPr>
        <w:t xml:space="preserve">Modern </w:t>
      </w:r>
      <w:r w:rsidR="00C84380">
        <w:rPr>
          <w:rFonts w:hint="eastAsia"/>
          <w:b/>
          <w:bCs/>
          <w:kern w:val="0"/>
          <w:sz w:val="32"/>
          <w:szCs w:val="32"/>
        </w:rPr>
        <w:t>S</w:t>
      </w:r>
      <w:proofErr w:type="spellStart"/>
      <w:r w:rsidR="00C84380">
        <w:rPr>
          <w:rFonts w:hint="eastAsia"/>
          <w:b/>
          <w:bCs/>
          <w:kern w:val="0"/>
          <w:sz w:val="32"/>
          <w:szCs w:val="32"/>
          <w:lang w:val="en-GB"/>
        </w:rPr>
        <w:t>ocial</w:t>
      </w:r>
      <w:proofErr w:type="spellEnd"/>
      <w:r w:rsidR="00C84380">
        <w:rPr>
          <w:rFonts w:hint="eastAsia"/>
          <w:b/>
          <w:bCs/>
          <w:kern w:val="0"/>
          <w:sz w:val="32"/>
          <w:szCs w:val="32"/>
          <w:lang w:val="en-GB"/>
        </w:rPr>
        <w:t xml:space="preserve"> </w:t>
      </w:r>
      <w:r w:rsidR="00C84380">
        <w:rPr>
          <w:rFonts w:hint="eastAsia"/>
          <w:b/>
          <w:bCs/>
          <w:kern w:val="0"/>
          <w:sz w:val="32"/>
          <w:szCs w:val="32"/>
        </w:rPr>
        <w:t>O</w:t>
      </w:r>
      <w:proofErr w:type="spellStart"/>
      <w:r w:rsidR="00C84380">
        <w:rPr>
          <w:rFonts w:hint="eastAsia"/>
          <w:b/>
          <w:bCs/>
          <w:kern w:val="0"/>
          <w:sz w:val="32"/>
          <w:szCs w:val="32"/>
          <w:lang w:val="en-GB"/>
        </w:rPr>
        <w:t>rganization</w:t>
      </w:r>
      <w:proofErr w:type="spellEnd"/>
      <w:r w:rsidR="00C84380">
        <w:rPr>
          <w:rFonts w:hint="eastAsia"/>
          <w:b/>
          <w:bCs/>
          <w:kern w:val="0"/>
          <w:sz w:val="32"/>
          <w:szCs w:val="32"/>
          <w:lang w:val="en-GB"/>
        </w:rPr>
        <w:t xml:space="preserve"> </w:t>
      </w:r>
      <w:r w:rsidR="00C84380">
        <w:rPr>
          <w:rFonts w:hint="eastAsia"/>
          <w:b/>
          <w:bCs/>
          <w:kern w:val="0"/>
          <w:sz w:val="32"/>
          <w:szCs w:val="32"/>
        </w:rPr>
        <w:t>T</w:t>
      </w:r>
      <w:proofErr w:type="spellStart"/>
      <w:r w:rsidR="00C84380">
        <w:rPr>
          <w:rFonts w:hint="eastAsia"/>
          <w:b/>
          <w:bCs/>
          <w:kern w:val="0"/>
          <w:sz w:val="32"/>
          <w:szCs w:val="32"/>
          <w:lang w:val="en-GB"/>
        </w:rPr>
        <w:t>heory</w:t>
      </w:r>
      <w:proofErr w:type="spellEnd"/>
    </w:p>
    <w:p w:rsidR="00C84380" w:rsidRDefault="009E07FF" w:rsidP="00C84380">
      <w:pPr>
        <w:spacing w:line="380" w:lineRule="atLeast"/>
        <w:jc w:val="center"/>
        <w:rPr>
          <w:kern w:val="0"/>
          <w:szCs w:val="21"/>
        </w:rPr>
      </w:pPr>
      <w:r>
        <w:rPr>
          <w:rFonts w:hint="eastAsia"/>
          <w:kern w:val="0"/>
          <w:szCs w:val="21"/>
        </w:rPr>
        <w:t>W</w:t>
      </w:r>
      <w:r>
        <w:rPr>
          <w:kern w:val="0"/>
          <w:szCs w:val="21"/>
        </w:rPr>
        <w:t>ANG</w:t>
      </w:r>
      <w:r w:rsidR="00C84380">
        <w:rPr>
          <w:rFonts w:hint="eastAsia"/>
          <w:kern w:val="0"/>
          <w:szCs w:val="21"/>
        </w:rPr>
        <w:t xml:space="preserve"> </w:t>
      </w:r>
      <w:proofErr w:type="spellStart"/>
      <w:proofErr w:type="gramStart"/>
      <w:r w:rsidR="00C84380">
        <w:rPr>
          <w:rFonts w:hint="eastAsia"/>
          <w:kern w:val="0"/>
          <w:szCs w:val="21"/>
        </w:rPr>
        <w:t>Qiang</w:t>
      </w:r>
      <w:proofErr w:type="spellEnd"/>
      <w:r w:rsidR="002B514F">
        <w:rPr>
          <w:rFonts w:hint="eastAsia"/>
          <w:kern w:val="0"/>
          <w:szCs w:val="21"/>
        </w:rPr>
        <w:t xml:space="preserve"> </w:t>
      </w:r>
      <w:r w:rsidR="00C84380">
        <w:rPr>
          <w:rFonts w:hint="eastAsia"/>
          <w:kern w:val="0"/>
          <w:szCs w:val="21"/>
        </w:rPr>
        <w:t>,</w:t>
      </w:r>
      <w:proofErr w:type="gramEnd"/>
      <w:r w:rsidR="00C84380">
        <w:rPr>
          <w:rFonts w:hint="eastAsia"/>
          <w:kern w:val="0"/>
          <w:szCs w:val="21"/>
        </w:rPr>
        <w:t xml:space="preserve"> </w:t>
      </w:r>
      <w:r>
        <w:rPr>
          <w:kern w:val="0"/>
          <w:szCs w:val="21"/>
        </w:rPr>
        <w:t>LIU</w:t>
      </w:r>
      <w:r w:rsidR="00C84380">
        <w:rPr>
          <w:rFonts w:hint="eastAsia"/>
          <w:kern w:val="0"/>
          <w:szCs w:val="21"/>
        </w:rPr>
        <w:t xml:space="preserve"> </w:t>
      </w:r>
      <w:proofErr w:type="spellStart"/>
      <w:r w:rsidR="00C84380">
        <w:rPr>
          <w:rFonts w:hint="eastAsia"/>
          <w:kern w:val="0"/>
          <w:szCs w:val="21"/>
        </w:rPr>
        <w:t>Chengshui</w:t>
      </w:r>
      <w:proofErr w:type="spellEnd"/>
      <w:r w:rsidR="002B514F">
        <w:rPr>
          <w:rFonts w:hint="eastAsia"/>
          <w:kern w:val="0"/>
          <w:szCs w:val="21"/>
        </w:rPr>
        <w:t xml:space="preserve"> </w:t>
      </w:r>
      <w:r w:rsidR="00C84380">
        <w:rPr>
          <w:rFonts w:hint="eastAsia"/>
          <w:kern w:val="0"/>
          <w:szCs w:val="21"/>
        </w:rPr>
        <w:t>,</w:t>
      </w:r>
      <w:r>
        <w:rPr>
          <w:kern w:val="0"/>
          <w:szCs w:val="21"/>
        </w:rPr>
        <w:t>LIU</w:t>
      </w:r>
      <w:r w:rsidR="002B514F">
        <w:rPr>
          <w:rFonts w:hint="eastAsia"/>
          <w:kern w:val="0"/>
          <w:szCs w:val="21"/>
        </w:rPr>
        <w:t xml:space="preserve"> </w:t>
      </w:r>
      <w:proofErr w:type="spellStart"/>
      <w:r w:rsidR="00C84380">
        <w:rPr>
          <w:rFonts w:hint="eastAsia"/>
          <w:kern w:val="0"/>
          <w:szCs w:val="21"/>
        </w:rPr>
        <w:t>Lingling</w:t>
      </w:r>
      <w:proofErr w:type="spellEnd"/>
      <w:r w:rsidR="00C84380">
        <w:rPr>
          <w:rFonts w:hint="eastAsia"/>
          <w:kern w:val="0"/>
          <w:szCs w:val="21"/>
        </w:rPr>
        <w:t xml:space="preserve"> </w:t>
      </w:r>
    </w:p>
    <w:p w:rsidR="00C84380" w:rsidRDefault="00C84380" w:rsidP="00C84380">
      <w:pPr>
        <w:widowControl/>
        <w:shd w:val="clear" w:color="auto" w:fill="FFFFFF"/>
        <w:spacing w:after="210"/>
        <w:rPr>
          <w:rFonts w:eastAsia="Times New Roman"/>
          <w:b/>
          <w:color w:val="000000"/>
          <w:kern w:val="0"/>
          <w:sz w:val="24"/>
          <w:szCs w:val="20"/>
          <w:lang w:val="en-GB" w:eastAsia="en-US"/>
        </w:rPr>
      </w:pPr>
      <w:r>
        <w:rPr>
          <w:rFonts w:hint="eastAsia"/>
          <w:b/>
          <w:bCs/>
          <w:szCs w:val="21"/>
        </w:rPr>
        <w:t xml:space="preserve">    </w:t>
      </w:r>
      <w:r>
        <w:rPr>
          <w:b/>
          <w:bCs/>
          <w:szCs w:val="21"/>
          <w:lang w:val="en-GB" w:eastAsia="en-US"/>
        </w:rPr>
        <w:t xml:space="preserve">Abstract: </w:t>
      </w:r>
      <w:r w:rsidR="005F1B21">
        <w:rPr>
          <w:rFonts w:hint="eastAsia"/>
          <w:kern w:val="0"/>
          <w:szCs w:val="21"/>
        </w:rPr>
        <w:t>The c</w:t>
      </w:r>
      <w:proofErr w:type="spellStart"/>
      <w:r w:rsidR="005F1B21">
        <w:rPr>
          <w:kern w:val="0"/>
          <w:szCs w:val="21"/>
          <w:lang w:val="en-GB" w:eastAsia="en-US"/>
        </w:rPr>
        <w:t>ommunity</w:t>
      </w:r>
      <w:proofErr w:type="spellEnd"/>
      <w:r>
        <w:rPr>
          <w:rFonts w:hint="eastAsia"/>
          <w:kern w:val="0"/>
          <w:szCs w:val="21"/>
          <w:lang w:val="en-GB" w:eastAsia="en-US"/>
        </w:rPr>
        <w:t xml:space="preserve"> social organization has </w:t>
      </w:r>
      <w:r w:rsidR="005F1B21">
        <w:rPr>
          <w:rFonts w:hint="eastAsia"/>
          <w:kern w:val="0"/>
          <w:szCs w:val="21"/>
          <w:lang w:val="en-GB"/>
        </w:rPr>
        <w:t xml:space="preserve">been </w:t>
      </w:r>
      <w:r w:rsidR="005F1B21">
        <w:rPr>
          <w:rFonts w:hint="eastAsia"/>
          <w:kern w:val="0"/>
          <w:szCs w:val="21"/>
          <w:lang w:val="en-GB" w:eastAsia="en-US"/>
        </w:rPr>
        <w:t>develop</w:t>
      </w:r>
      <w:r w:rsidR="005F1B21">
        <w:rPr>
          <w:rFonts w:hint="eastAsia"/>
          <w:kern w:val="0"/>
          <w:szCs w:val="21"/>
          <w:lang w:val="en-GB"/>
        </w:rPr>
        <w:t>ing</w:t>
      </w:r>
      <w:r>
        <w:rPr>
          <w:rFonts w:hint="eastAsia"/>
          <w:kern w:val="0"/>
          <w:szCs w:val="21"/>
          <w:lang w:val="en-GB" w:eastAsia="en-US"/>
        </w:rPr>
        <w:t xml:space="preserve"> rapidly</w:t>
      </w:r>
      <w:r>
        <w:rPr>
          <w:rFonts w:hint="eastAsia"/>
          <w:kern w:val="0"/>
          <w:szCs w:val="21"/>
        </w:rPr>
        <w:t xml:space="preserve"> in Beijing since </w:t>
      </w:r>
      <w:r w:rsidR="005F1B21">
        <w:rPr>
          <w:rFonts w:hint="eastAsia"/>
          <w:kern w:val="0"/>
          <w:szCs w:val="21"/>
        </w:rPr>
        <w:t>the S</w:t>
      </w:r>
      <w:r>
        <w:rPr>
          <w:rFonts w:hint="eastAsia"/>
          <w:kern w:val="0"/>
          <w:szCs w:val="21"/>
        </w:rPr>
        <w:t xml:space="preserve">ixth </w:t>
      </w:r>
      <w:r w:rsidR="002B514F">
        <w:rPr>
          <w:rFonts w:hint="eastAsia"/>
          <w:kern w:val="0"/>
          <w:szCs w:val="21"/>
        </w:rPr>
        <w:t>Plenary</w:t>
      </w:r>
      <w:r>
        <w:rPr>
          <w:rFonts w:hint="eastAsia"/>
          <w:kern w:val="0"/>
          <w:szCs w:val="21"/>
        </w:rPr>
        <w:t xml:space="preserve"> </w:t>
      </w:r>
      <w:r w:rsidR="002B514F">
        <w:rPr>
          <w:rFonts w:hint="eastAsia"/>
          <w:kern w:val="0"/>
          <w:szCs w:val="21"/>
        </w:rPr>
        <w:t xml:space="preserve">Session </w:t>
      </w:r>
      <w:r>
        <w:rPr>
          <w:rFonts w:hint="eastAsia"/>
          <w:kern w:val="0"/>
          <w:szCs w:val="21"/>
        </w:rPr>
        <w:t>of the 16th CPC Central Committee</w:t>
      </w:r>
      <w:r>
        <w:rPr>
          <w:rFonts w:hint="eastAsia"/>
          <w:kern w:val="0"/>
          <w:szCs w:val="21"/>
          <w:lang w:val="en-GB" w:eastAsia="en-US"/>
        </w:rPr>
        <w:t>. In order to</w:t>
      </w:r>
      <w:r>
        <w:rPr>
          <w:rFonts w:hint="eastAsia"/>
          <w:kern w:val="0"/>
          <w:szCs w:val="21"/>
        </w:rPr>
        <w:t xml:space="preserve"> </w:t>
      </w:r>
      <w:r w:rsidR="002B514F">
        <w:rPr>
          <w:rFonts w:hint="eastAsia"/>
          <w:kern w:val="0"/>
          <w:szCs w:val="21"/>
        </w:rPr>
        <w:t xml:space="preserve">further </w:t>
      </w:r>
      <w:r>
        <w:rPr>
          <w:rFonts w:hint="eastAsia"/>
          <w:kern w:val="0"/>
          <w:szCs w:val="21"/>
          <w:lang w:val="en-GB" w:eastAsia="en-US"/>
        </w:rPr>
        <w:t>promote and regulate the development of the community social organizations,</w:t>
      </w:r>
      <w:r>
        <w:rPr>
          <w:rFonts w:hint="eastAsia"/>
          <w:kern w:val="0"/>
          <w:szCs w:val="21"/>
        </w:rPr>
        <w:t xml:space="preserve"> </w:t>
      </w:r>
      <w:r>
        <w:rPr>
          <w:rFonts w:hint="eastAsia"/>
          <w:kern w:val="0"/>
          <w:szCs w:val="21"/>
          <w:lang w:val="en-GB" w:eastAsia="en-US"/>
        </w:rPr>
        <w:t xml:space="preserve">the Beijing </w:t>
      </w:r>
      <w:r w:rsidR="005F1B21">
        <w:rPr>
          <w:kern w:val="0"/>
          <w:szCs w:val="21"/>
          <w:lang w:val="en-GB" w:eastAsia="en-US"/>
        </w:rPr>
        <w:t>Municipal Civil Affairs Bureau</w:t>
      </w:r>
      <w:r>
        <w:rPr>
          <w:rFonts w:hint="eastAsia"/>
          <w:kern w:val="0"/>
          <w:szCs w:val="21"/>
          <w:lang w:val="en-GB" w:eastAsia="en-US"/>
        </w:rPr>
        <w:t xml:space="preserve"> issued </w:t>
      </w:r>
      <w:r w:rsidR="002B514F">
        <w:rPr>
          <w:rFonts w:hint="eastAsia"/>
          <w:kern w:val="0"/>
          <w:szCs w:val="21"/>
        </w:rPr>
        <w:t xml:space="preserve">a </w:t>
      </w:r>
      <w:r w:rsidR="005F1B21">
        <w:rPr>
          <w:rFonts w:hint="eastAsia"/>
          <w:kern w:val="0"/>
          <w:szCs w:val="21"/>
        </w:rPr>
        <w:t xml:space="preserve">proposal to </w:t>
      </w:r>
      <w:proofErr w:type="gramStart"/>
      <w:r w:rsidR="002B514F">
        <w:rPr>
          <w:rFonts w:hint="eastAsia"/>
          <w:kern w:val="0"/>
          <w:szCs w:val="21"/>
        </w:rPr>
        <w:t>vigorous</w:t>
      </w:r>
      <w:r w:rsidR="005F1B21">
        <w:rPr>
          <w:rFonts w:hint="eastAsia"/>
          <w:kern w:val="0"/>
          <w:szCs w:val="21"/>
        </w:rPr>
        <w:t>ly</w:t>
      </w:r>
      <w:r w:rsidR="002B514F">
        <w:rPr>
          <w:rFonts w:hint="eastAsia"/>
          <w:kern w:val="0"/>
          <w:szCs w:val="21"/>
        </w:rPr>
        <w:t xml:space="preserve"> </w:t>
      </w:r>
      <w:r>
        <w:rPr>
          <w:rFonts w:hint="eastAsia"/>
          <w:kern w:val="0"/>
          <w:szCs w:val="21"/>
          <w:lang w:val="en-GB" w:eastAsia="en-US"/>
        </w:rPr>
        <w:t xml:space="preserve"> develop</w:t>
      </w:r>
      <w:proofErr w:type="gramEnd"/>
      <w:r>
        <w:rPr>
          <w:rFonts w:hint="eastAsia"/>
          <w:kern w:val="0"/>
          <w:szCs w:val="21"/>
          <w:lang w:val="en-GB" w:eastAsia="en-US"/>
        </w:rPr>
        <w:t xml:space="preserve"> urban and rural community social organizations</w:t>
      </w:r>
      <w:r>
        <w:rPr>
          <w:rFonts w:hint="eastAsia"/>
          <w:kern w:val="0"/>
          <w:szCs w:val="21"/>
        </w:rPr>
        <w:t xml:space="preserve"> in 2014</w:t>
      </w:r>
      <w:r>
        <w:rPr>
          <w:rFonts w:hint="eastAsia"/>
          <w:kern w:val="0"/>
          <w:szCs w:val="21"/>
          <w:lang w:val="en-GB" w:eastAsia="en-US"/>
        </w:rPr>
        <w:t xml:space="preserve">. Based on the theory of modern social organization system, </w:t>
      </w:r>
      <w:r>
        <w:rPr>
          <w:rFonts w:hint="eastAsia"/>
          <w:kern w:val="0"/>
          <w:szCs w:val="21"/>
        </w:rPr>
        <w:t xml:space="preserve">an </w:t>
      </w:r>
      <w:r>
        <w:rPr>
          <w:rFonts w:hint="eastAsia"/>
          <w:kern w:val="0"/>
          <w:szCs w:val="21"/>
          <w:lang w:val="en-GB" w:eastAsia="en-US"/>
        </w:rPr>
        <w:t>evaluation system</w:t>
      </w:r>
      <w:r>
        <w:rPr>
          <w:rFonts w:hint="eastAsia"/>
          <w:kern w:val="0"/>
          <w:szCs w:val="21"/>
        </w:rPr>
        <w:t xml:space="preserve"> is designed in this paper </w:t>
      </w:r>
      <w:r w:rsidR="005F1B21">
        <w:rPr>
          <w:rFonts w:hint="eastAsia"/>
          <w:kern w:val="0"/>
          <w:szCs w:val="21"/>
        </w:rPr>
        <w:t>for</w:t>
      </w:r>
      <w:r w:rsidR="002B514F">
        <w:rPr>
          <w:rFonts w:hint="eastAsia"/>
          <w:kern w:val="0"/>
          <w:szCs w:val="21"/>
        </w:rPr>
        <w:t xml:space="preserve"> </w:t>
      </w:r>
      <w:r>
        <w:rPr>
          <w:rFonts w:hint="eastAsia"/>
          <w:kern w:val="0"/>
          <w:szCs w:val="21"/>
        </w:rPr>
        <w:t>the development leve</w:t>
      </w:r>
      <w:r w:rsidR="002B514F">
        <w:rPr>
          <w:rFonts w:hint="eastAsia"/>
          <w:kern w:val="0"/>
          <w:szCs w:val="21"/>
        </w:rPr>
        <w:t>l</w:t>
      </w:r>
      <w:r>
        <w:rPr>
          <w:rFonts w:hint="eastAsia"/>
          <w:kern w:val="0"/>
          <w:szCs w:val="21"/>
        </w:rPr>
        <w:t xml:space="preserve"> of </w:t>
      </w:r>
      <w:r>
        <w:rPr>
          <w:rFonts w:hint="eastAsia"/>
          <w:kern w:val="0"/>
          <w:szCs w:val="21"/>
          <w:lang w:val="en-GB" w:eastAsia="en-US"/>
        </w:rPr>
        <w:t xml:space="preserve">community social organizations </w:t>
      </w:r>
      <w:r w:rsidR="002B514F">
        <w:rPr>
          <w:rFonts w:hint="eastAsia"/>
          <w:kern w:val="0"/>
          <w:szCs w:val="21"/>
          <w:lang w:val="en-GB"/>
        </w:rPr>
        <w:t xml:space="preserve">in </w:t>
      </w:r>
      <w:r>
        <w:rPr>
          <w:rFonts w:hint="eastAsia"/>
          <w:kern w:val="0"/>
          <w:szCs w:val="21"/>
          <w:lang w:val="en-GB" w:eastAsia="en-US"/>
        </w:rPr>
        <w:t>Beijing</w:t>
      </w:r>
      <w:r w:rsidR="005F1B21">
        <w:rPr>
          <w:rFonts w:hint="eastAsia"/>
          <w:kern w:val="0"/>
          <w:szCs w:val="21"/>
        </w:rPr>
        <w:t xml:space="preserve"> and the m</w:t>
      </w:r>
      <w:proofErr w:type="spellStart"/>
      <w:r w:rsidR="005F1B21">
        <w:rPr>
          <w:rFonts w:hint="eastAsia"/>
          <w:kern w:val="0"/>
          <w:szCs w:val="21"/>
          <w:lang w:val="en-GB" w:eastAsia="en-US"/>
        </w:rPr>
        <w:t>odern</w:t>
      </w:r>
      <w:proofErr w:type="spellEnd"/>
      <w:r w:rsidR="005F1B21">
        <w:rPr>
          <w:rFonts w:hint="eastAsia"/>
          <w:kern w:val="0"/>
          <w:szCs w:val="21"/>
          <w:lang w:val="en-GB" w:eastAsia="en-US"/>
        </w:rPr>
        <w:t xml:space="preserve"> community social organization</w:t>
      </w:r>
      <w:r>
        <w:rPr>
          <w:rFonts w:hint="eastAsia"/>
          <w:kern w:val="0"/>
          <w:szCs w:val="21"/>
        </w:rPr>
        <w:t xml:space="preserve"> </w:t>
      </w:r>
      <w:r w:rsidR="005F1B21">
        <w:rPr>
          <w:rFonts w:hint="eastAsia"/>
          <w:kern w:val="0"/>
          <w:szCs w:val="21"/>
        </w:rPr>
        <w:t xml:space="preserve">development </w:t>
      </w:r>
      <w:r w:rsidR="005F1B21">
        <w:rPr>
          <w:rFonts w:hint="eastAsia"/>
          <w:kern w:val="0"/>
          <w:szCs w:val="21"/>
          <w:lang w:val="en-GB" w:eastAsia="en-US"/>
        </w:rPr>
        <w:t xml:space="preserve">index </w:t>
      </w:r>
      <w:r w:rsidR="005F1B21">
        <w:rPr>
          <w:rFonts w:hint="eastAsia"/>
          <w:kern w:val="0"/>
          <w:szCs w:val="21"/>
        </w:rPr>
        <w:t>is presented to describe its d</w:t>
      </w:r>
      <w:proofErr w:type="spellStart"/>
      <w:r w:rsidR="005F1B21">
        <w:rPr>
          <w:rFonts w:hint="eastAsia"/>
          <w:kern w:val="0"/>
          <w:szCs w:val="21"/>
          <w:lang w:val="en-GB" w:eastAsia="en-US"/>
        </w:rPr>
        <w:t>evelopment</w:t>
      </w:r>
      <w:proofErr w:type="spellEnd"/>
      <w:r w:rsidR="005F1B21">
        <w:rPr>
          <w:rFonts w:hint="eastAsia"/>
          <w:kern w:val="0"/>
          <w:szCs w:val="21"/>
          <w:lang w:val="en-GB" w:eastAsia="en-US"/>
        </w:rPr>
        <w:t xml:space="preserve"> level</w:t>
      </w:r>
      <w:r w:rsidR="005F1B21">
        <w:rPr>
          <w:rFonts w:hint="eastAsia"/>
          <w:kern w:val="0"/>
          <w:szCs w:val="21"/>
          <w:lang w:val="en-GB"/>
        </w:rPr>
        <w:t xml:space="preserve"> and </w:t>
      </w:r>
      <w:proofErr w:type="gramStart"/>
      <w:r w:rsidR="005F1B21">
        <w:rPr>
          <w:rFonts w:hint="eastAsia"/>
          <w:kern w:val="0"/>
          <w:szCs w:val="21"/>
          <w:lang w:val="en-GB"/>
        </w:rPr>
        <w:t>status</w:t>
      </w:r>
      <w:r w:rsidR="005F1B21">
        <w:rPr>
          <w:rFonts w:hint="eastAsia"/>
          <w:kern w:val="0"/>
          <w:szCs w:val="21"/>
        </w:rPr>
        <w:t xml:space="preserve"> </w:t>
      </w:r>
      <w:r w:rsidR="005F1B21">
        <w:rPr>
          <w:rFonts w:hint="eastAsia"/>
          <w:kern w:val="0"/>
          <w:szCs w:val="21"/>
          <w:lang w:val="en-GB"/>
        </w:rPr>
        <w:t>.</w:t>
      </w:r>
      <w:proofErr w:type="gramEnd"/>
      <w:r w:rsidR="005F1B21">
        <w:rPr>
          <w:rFonts w:hint="eastAsia"/>
          <w:kern w:val="0"/>
          <w:szCs w:val="21"/>
          <w:lang w:val="en-GB"/>
        </w:rPr>
        <w:t xml:space="preserve"> </w:t>
      </w:r>
      <w:r>
        <w:rPr>
          <w:rFonts w:hint="eastAsia"/>
          <w:kern w:val="0"/>
          <w:szCs w:val="21"/>
        </w:rPr>
        <w:t xml:space="preserve">This </w:t>
      </w:r>
      <w:r>
        <w:rPr>
          <w:rFonts w:hint="eastAsia"/>
          <w:kern w:val="0"/>
          <w:szCs w:val="21"/>
          <w:lang w:val="en-GB" w:eastAsia="en-US"/>
        </w:rPr>
        <w:t>evaluation system</w:t>
      </w:r>
      <w:r>
        <w:rPr>
          <w:rFonts w:hint="eastAsia"/>
          <w:kern w:val="0"/>
          <w:szCs w:val="21"/>
        </w:rPr>
        <w:t xml:space="preserve"> is helpful to find the gap and problem of e</w:t>
      </w:r>
      <w:r>
        <w:rPr>
          <w:rFonts w:hint="eastAsia"/>
          <w:kern w:val="0"/>
          <w:szCs w:val="21"/>
          <w:lang w:val="en-GB" w:eastAsia="en-US"/>
        </w:rPr>
        <w:t xml:space="preserve">ach district </w:t>
      </w:r>
      <w:r>
        <w:rPr>
          <w:rFonts w:hint="eastAsia"/>
          <w:kern w:val="0"/>
          <w:szCs w:val="21"/>
        </w:rPr>
        <w:t xml:space="preserve">in the process of </w:t>
      </w:r>
      <w:r>
        <w:rPr>
          <w:rFonts w:hint="eastAsia"/>
          <w:kern w:val="0"/>
          <w:szCs w:val="21"/>
          <w:lang w:val="en-GB" w:eastAsia="en-US"/>
        </w:rPr>
        <w:t>community</w:t>
      </w:r>
      <w:r>
        <w:rPr>
          <w:rFonts w:hint="eastAsia"/>
          <w:kern w:val="0"/>
          <w:szCs w:val="21"/>
        </w:rPr>
        <w:t xml:space="preserve"> </w:t>
      </w:r>
      <w:r>
        <w:rPr>
          <w:rFonts w:hint="eastAsia"/>
          <w:kern w:val="0"/>
          <w:szCs w:val="21"/>
          <w:lang w:val="en-GB" w:eastAsia="en-US"/>
        </w:rPr>
        <w:t>social organizations</w:t>
      </w:r>
      <w:r>
        <w:rPr>
          <w:rFonts w:hint="eastAsia"/>
          <w:kern w:val="0"/>
          <w:szCs w:val="21"/>
        </w:rPr>
        <w:t xml:space="preserve"> development, and to guide</w:t>
      </w:r>
      <w:r w:rsidR="00B67793">
        <w:rPr>
          <w:rFonts w:hint="eastAsia"/>
          <w:kern w:val="0"/>
          <w:szCs w:val="21"/>
        </w:rPr>
        <w:t xml:space="preserve">, </w:t>
      </w:r>
      <w:r w:rsidR="00B67793">
        <w:rPr>
          <w:rFonts w:hint="eastAsia"/>
          <w:kern w:val="0"/>
          <w:szCs w:val="21"/>
          <w:lang w:val="en-GB" w:eastAsia="en-US"/>
        </w:rPr>
        <w:t>standardize</w:t>
      </w:r>
      <w:r w:rsidR="00B67793">
        <w:rPr>
          <w:rFonts w:hint="eastAsia"/>
          <w:kern w:val="0"/>
          <w:szCs w:val="21"/>
          <w:lang w:val="en-GB"/>
        </w:rPr>
        <w:t xml:space="preserve">, </w:t>
      </w:r>
      <w:r w:rsidR="00B67793">
        <w:rPr>
          <w:rFonts w:hint="eastAsia"/>
          <w:kern w:val="0"/>
          <w:szCs w:val="21"/>
          <w:lang w:val="en-GB" w:eastAsia="en-US"/>
        </w:rPr>
        <w:t>institutionalize</w:t>
      </w:r>
      <w:r>
        <w:rPr>
          <w:rFonts w:hint="eastAsia"/>
          <w:kern w:val="0"/>
          <w:szCs w:val="21"/>
        </w:rPr>
        <w:t xml:space="preserve"> </w:t>
      </w:r>
      <w:r w:rsidR="00B67793">
        <w:rPr>
          <w:rFonts w:hint="eastAsia"/>
          <w:kern w:val="0"/>
          <w:szCs w:val="21"/>
        </w:rPr>
        <w:t xml:space="preserve">and improve </w:t>
      </w:r>
      <w:r>
        <w:rPr>
          <w:rFonts w:hint="eastAsia"/>
          <w:kern w:val="0"/>
          <w:szCs w:val="21"/>
        </w:rPr>
        <w:t>the</w:t>
      </w:r>
      <w:r>
        <w:rPr>
          <w:rFonts w:hint="eastAsia"/>
          <w:kern w:val="0"/>
          <w:szCs w:val="21"/>
          <w:lang w:val="en-GB" w:eastAsia="en-US"/>
        </w:rPr>
        <w:t xml:space="preserve"> development</w:t>
      </w:r>
      <w:r w:rsidR="00B67793">
        <w:rPr>
          <w:rFonts w:hint="eastAsia"/>
          <w:kern w:val="0"/>
          <w:szCs w:val="21"/>
          <w:lang w:val="en-GB"/>
        </w:rPr>
        <w:t xml:space="preserve"> </w:t>
      </w:r>
      <w:r w:rsidR="002B514F">
        <w:rPr>
          <w:rFonts w:hint="eastAsia"/>
          <w:kern w:val="0"/>
          <w:szCs w:val="21"/>
        </w:rPr>
        <w:t xml:space="preserve">of </w:t>
      </w:r>
      <w:r>
        <w:rPr>
          <w:rFonts w:hint="eastAsia"/>
          <w:kern w:val="0"/>
          <w:szCs w:val="21"/>
          <w:lang w:val="en-GB" w:eastAsia="en-US"/>
        </w:rPr>
        <w:t xml:space="preserve">social organization. </w:t>
      </w:r>
    </w:p>
    <w:p w:rsidR="00C84380" w:rsidRDefault="00C84380" w:rsidP="00C84380">
      <w:pPr>
        <w:widowControl/>
        <w:shd w:val="clear" w:color="auto" w:fill="FFFFFF"/>
        <w:spacing w:after="210"/>
        <w:jc w:val="left"/>
        <w:rPr>
          <w:rFonts w:eastAsia="Times New Roman"/>
          <w:color w:val="000000"/>
          <w:kern w:val="0"/>
          <w:sz w:val="24"/>
          <w:szCs w:val="20"/>
          <w:lang w:eastAsia="en-US"/>
        </w:rPr>
      </w:pPr>
      <w:r>
        <w:rPr>
          <w:b/>
          <w:bCs/>
          <w:szCs w:val="21"/>
          <w:lang w:val="en-GB" w:eastAsia="en-US"/>
        </w:rPr>
        <w:t>Key</w:t>
      </w:r>
      <w:bookmarkStart w:id="12" w:name="_GoBack"/>
      <w:bookmarkEnd w:id="12"/>
      <w:r w:rsidR="00D42DD7">
        <w:rPr>
          <w:rFonts w:hint="eastAsia"/>
          <w:b/>
          <w:bCs/>
          <w:szCs w:val="21"/>
          <w:lang w:val="en-GB"/>
        </w:rPr>
        <w:t>w</w:t>
      </w:r>
      <w:r>
        <w:rPr>
          <w:b/>
          <w:bCs/>
          <w:szCs w:val="21"/>
          <w:lang w:val="en-GB" w:eastAsia="en-US"/>
        </w:rPr>
        <w:t>ords:</w:t>
      </w:r>
      <w:r>
        <w:rPr>
          <w:b/>
          <w:bCs/>
          <w:szCs w:val="21"/>
          <w:lang w:val="en-GB" w:eastAsia="de-DE"/>
        </w:rPr>
        <w:t xml:space="preserve"> </w:t>
      </w:r>
      <w:r w:rsidR="004E2030">
        <w:rPr>
          <w:kern w:val="0"/>
          <w:szCs w:val="21"/>
          <w:lang w:val="en-GB" w:eastAsia="de-DE"/>
        </w:rPr>
        <w:t>modern social organization</w:t>
      </w:r>
      <w:r w:rsidR="004E2030">
        <w:rPr>
          <w:kern w:val="0"/>
          <w:szCs w:val="21"/>
          <w:lang w:val="en-GB"/>
        </w:rPr>
        <w:t>; community social organization; evaluation system</w:t>
      </w:r>
      <w:r w:rsidR="004E2030">
        <w:rPr>
          <w:kern w:val="0"/>
          <w:szCs w:val="21"/>
          <w:lang w:val="en-GB" w:eastAsia="en-US"/>
        </w:rPr>
        <w:t xml:space="preserve"> </w:t>
      </w:r>
    </w:p>
    <w:p w:rsidR="00C84380" w:rsidRPr="00C84380" w:rsidRDefault="00C84380" w:rsidP="00C84380">
      <w:pPr>
        <w:jc w:val="right"/>
      </w:pPr>
      <w:r>
        <w:rPr>
          <w:rFonts w:hint="eastAsia"/>
        </w:rPr>
        <w:t>(</w:t>
      </w:r>
      <w:r>
        <w:rPr>
          <w:rFonts w:hint="eastAsia"/>
        </w:rPr>
        <w:t>责任编辑</w:t>
      </w:r>
      <w:r>
        <w:rPr>
          <w:rFonts w:hint="eastAsia"/>
        </w:rPr>
        <w:t>:</w:t>
      </w:r>
      <w:r>
        <w:rPr>
          <w:rFonts w:hint="eastAsia"/>
        </w:rPr>
        <w:t>侯净雯</w:t>
      </w:r>
      <w:r>
        <w:rPr>
          <w:rFonts w:hint="eastAsia"/>
        </w:rPr>
        <w:t>)</w:t>
      </w:r>
    </w:p>
    <w:sectPr w:rsidR="00C84380" w:rsidRPr="00C84380" w:rsidSect="003B2D9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C3F" w:rsidRDefault="00123C3F" w:rsidP="005D2404">
      <w:r>
        <w:separator/>
      </w:r>
    </w:p>
  </w:endnote>
  <w:endnote w:type="continuationSeparator" w:id="0">
    <w:p w:rsidR="00123C3F" w:rsidRDefault="00123C3F" w:rsidP="005D24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C3F" w:rsidRDefault="00123C3F" w:rsidP="005D2404">
      <w:r>
        <w:separator/>
      </w:r>
    </w:p>
  </w:footnote>
  <w:footnote w:type="continuationSeparator" w:id="0">
    <w:p w:rsidR="00123C3F" w:rsidRDefault="00123C3F" w:rsidP="005D2404">
      <w:r>
        <w:continuationSeparator/>
      </w:r>
    </w:p>
  </w:footnote>
  <w:footnote w:id="1">
    <w:p w:rsidR="005D2404" w:rsidRDefault="005D2404" w:rsidP="005D2404">
      <w:pPr>
        <w:pStyle w:val="a5"/>
        <w:rPr>
          <w:rFonts w:ascii="宋体" w:hAnsi="宋体" w:cs="宋体"/>
        </w:rPr>
      </w:pPr>
      <w:r>
        <w:rPr>
          <w:rFonts w:ascii="宋体" w:hAnsi="宋体" w:cs="宋体" w:hint="eastAsia"/>
        </w:rPr>
        <w:t>[1]</w:t>
      </w:r>
      <w:r w:rsidR="006B3C6C">
        <w:rPr>
          <w:rFonts w:ascii="宋体" w:hAnsi="宋体" w:cs="宋体" w:hint="eastAsia"/>
        </w:rPr>
        <w:t>收稿日期：2016年11月16</w:t>
      </w:r>
      <w:r>
        <w:rPr>
          <w:rFonts w:ascii="宋体" w:hAnsi="宋体" w:cs="宋体" w:hint="eastAsia"/>
        </w:rPr>
        <w:t>日。</w:t>
      </w:r>
    </w:p>
    <w:p w:rsidR="006B3C6C" w:rsidRDefault="005D2404" w:rsidP="006B3C6C">
      <w:pPr>
        <w:pStyle w:val="a5"/>
        <w:rPr>
          <w:rFonts w:ascii="宋体" w:hAnsi="宋体" w:cs="宋体"/>
        </w:rPr>
      </w:pPr>
      <w:r>
        <w:rPr>
          <w:rFonts w:ascii="宋体" w:hAnsi="宋体" w:cs="宋体" w:hint="eastAsia"/>
        </w:rPr>
        <w:t>[2]</w:t>
      </w:r>
      <w:r w:rsidR="006B3C6C">
        <w:rPr>
          <w:rFonts w:ascii="宋体" w:hAnsi="宋体" w:cs="宋体" w:hint="eastAsia"/>
        </w:rPr>
        <w:t>作者简介：刘承水（1964-），男，山东曲阜人，教授，博士，北京城市学院校长助理，科技与产业发展部主任，研究方向：城市管理、社会组织。</w:t>
      </w:r>
    </w:p>
    <w:p w:rsidR="006B3C6C" w:rsidRDefault="006B3C6C" w:rsidP="006B3C6C">
      <w:pPr>
        <w:pStyle w:val="a5"/>
        <w:ind w:firstLineChars="250" w:firstLine="450"/>
        <w:rPr>
          <w:rFonts w:ascii="宋体" w:hAnsi="宋体" w:cs="宋体"/>
        </w:rPr>
      </w:pPr>
      <w:r>
        <w:rPr>
          <w:rFonts w:ascii="宋体" w:hAnsi="宋体" w:cs="宋体" w:hint="eastAsia"/>
        </w:rPr>
        <w:t xml:space="preserve">        王  强（1973-），男，河北保定市人，讲师，博士，北京城市学院科技与产业发展部，研究方向：社会组织、城市管理。</w:t>
      </w:r>
    </w:p>
    <w:p w:rsidR="005D2404" w:rsidRPr="006B3C6C" w:rsidRDefault="006B3C6C" w:rsidP="006B3C6C">
      <w:pPr>
        <w:pStyle w:val="a5"/>
        <w:ind w:firstLineChars="250" w:firstLine="450"/>
        <w:rPr>
          <w:rFonts w:ascii="宋体" w:hAnsi="宋体" w:cs="宋体"/>
        </w:rPr>
      </w:pPr>
      <w:r>
        <w:rPr>
          <w:rFonts w:ascii="宋体" w:hAnsi="宋体" w:cs="宋体" w:hint="eastAsia"/>
        </w:rPr>
        <w:t xml:space="preserve">        刘玲玲（1977-），女，河北石家庄市人，副教授，博士，北京城市学院科技与产业发展部，研究方向：城市管理，社会建设。</w:t>
      </w:r>
    </w:p>
    <w:p w:rsidR="005D2404" w:rsidRPr="006B3C6C" w:rsidRDefault="005D2404" w:rsidP="005D2404">
      <w:pPr>
        <w:pStyle w:val="a5"/>
        <w:rPr>
          <w:rFonts w:ascii="宋体" w:hAnsi="宋体" w:cs="宋体"/>
        </w:rPr>
      </w:pPr>
      <w:r>
        <w:rPr>
          <w:rFonts w:ascii="宋体" w:hAnsi="宋体" w:cs="宋体" w:hint="eastAsia"/>
        </w:rPr>
        <w:t>[3]</w:t>
      </w:r>
      <w:r w:rsidR="006B3C6C">
        <w:rPr>
          <w:rFonts w:ascii="宋体" w:hAnsi="宋体" w:cs="宋体" w:hint="eastAsia"/>
        </w:rPr>
        <w:t>基金项目：本文受到2015年</w:t>
      </w:r>
      <w:r w:rsidR="006B3C6C">
        <w:rPr>
          <w:rFonts w:ascii="宋体" w:hAnsi="宋体" w:hint="eastAsia"/>
        </w:rPr>
        <w:t>北京市社会建设专项资金购买决策研究和信息咨询服务项目“现代社会组织体制指标体系研究”项目资助。</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2404"/>
    <w:rsid w:val="00066EAD"/>
    <w:rsid w:val="00123C3F"/>
    <w:rsid w:val="00167D46"/>
    <w:rsid w:val="002B514F"/>
    <w:rsid w:val="00396235"/>
    <w:rsid w:val="003B2D95"/>
    <w:rsid w:val="003C395B"/>
    <w:rsid w:val="00470290"/>
    <w:rsid w:val="004E2030"/>
    <w:rsid w:val="005D2404"/>
    <w:rsid w:val="005F1B21"/>
    <w:rsid w:val="0063799A"/>
    <w:rsid w:val="00662D12"/>
    <w:rsid w:val="006B3C6C"/>
    <w:rsid w:val="008D7A27"/>
    <w:rsid w:val="009E07FF"/>
    <w:rsid w:val="00B67793"/>
    <w:rsid w:val="00C84380"/>
    <w:rsid w:val="00D21F56"/>
    <w:rsid w:val="00D42DD7"/>
    <w:rsid w:val="00DA7BE0"/>
    <w:rsid w:val="00E94BD4"/>
    <w:rsid w:val="00F114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D2404"/>
    <w:rPr>
      <w:color w:val="002B82"/>
      <w:u w:val="none"/>
    </w:rPr>
  </w:style>
  <w:style w:type="character" w:styleId="a4">
    <w:name w:val="footnote reference"/>
    <w:basedOn w:val="a0"/>
    <w:rsid w:val="005D2404"/>
    <w:rPr>
      <w:rFonts w:cs="Times New Roman"/>
      <w:vertAlign w:val="superscript"/>
    </w:rPr>
  </w:style>
  <w:style w:type="paragraph" w:styleId="a5">
    <w:name w:val="footnote text"/>
    <w:basedOn w:val="a"/>
    <w:link w:val="Char"/>
    <w:rsid w:val="005D2404"/>
    <w:pPr>
      <w:snapToGrid w:val="0"/>
      <w:jc w:val="left"/>
    </w:pPr>
    <w:rPr>
      <w:sz w:val="18"/>
      <w:szCs w:val="18"/>
    </w:rPr>
  </w:style>
  <w:style w:type="character" w:customStyle="1" w:styleId="Char">
    <w:name w:val="脚注文本 Char"/>
    <w:basedOn w:val="a0"/>
    <w:link w:val="a5"/>
    <w:rsid w:val="005D2404"/>
    <w:rPr>
      <w:rFonts w:ascii="Times New Roman" w:eastAsia="宋体" w:hAnsi="Times New Roman" w:cs="Times New Roman"/>
      <w:sz w:val="18"/>
      <w:szCs w:val="18"/>
    </w:rPr>
  </w:style>
  <w:style w:type="paragraph" w:styleId="a6">
    <w:name w:val="header"/>
    <w:basedOn w:val="a"/>
    <w:link w:val="Char0"/>
    <w:uiPriority w:val="99"/>
    <w:semiHidden/>
    <w:unhideWhenUsed/>
    <w:rsid w:val="006B3C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6B3C6C"/>
    <w:rPr>
      <w:rFonts w:ascii="Times New Roman" w:eastAsia="宋体" w:hAnsi="Times New Roman" w:cs="Times New Roman"/>
      <w:sz w:val="18"/>
      <w:szCs w:val="18"/>
    </w:rPr>
  </w:style>
  <w:style w:type="paragraph" w:styleId="a7">
    <w:name w:val="footer"/>
    <w:basedOn w:val="a"/>
    <w:link w:val="Char1"/>
    <w:uiPriority w:val="99"/>
    <w:semiHidden/>
    <w:unhideWhenUsed/>
    <w:rsid w:val="006B3C6C"/>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6B3C6C"/>
    <w:rPr>
      <w:rFonts w:ascii="Times New Roman" w:eastAsia="宋体" w:hAnsi="Times New Roman" w:cs="Times New Roman"/>
      <w:sz w:val="18"/>
      <w:szCs w:val="18"/>
    </w:rPr>
  </w:style>
  <w:style w:type="paragraph" w:styleId="a8">
    <w:name w:val="Balloon Text"/>
    <w:basedOn w:val="a"/>
    <w:link w:val="Char2"/>
    <w:uiPriority w:val="99"/>
    <w:semiHidden/>
    <w:unhideWhenUsed/>
    <w:rsid w:val="002B514F"/>
    <w:rPr>
      <w:sz w:val="18"/>
      <w:szCs w:val="18"/>
    </w:rPr>
  </w:style>
  <w:style w:type="character" w:customStyle="1" w:styleId="Char2">
    <w:name w:val="批注框文本 Char"/>
    <w:basedOn w:val="a0"/>
    <w:link w:val="a8"/>
    <w:uiPriority w:val="99"/>
    <w:semiHidden/>
    <w:rsid w:val="002B514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 Id="rId8" Type="http://schemas.microsoft.com/office/2007/relationships/stylesWithEffects" Target="stylesWithEffects.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1451</Words>
  <Characters>8276</Characters>
  <Application>Microsoft Office Word</Application>
  <DocSecurity>0</DocSecurity>
  <Lines>68</Lines>
  <Paragraphs>19</Paragraphs>
  <ScaleCrop>false</ScaleCrop>
  <Company/>
  <LinksUpToDate>false</LinksUpToDate>
  <CharactersWithSpaces>9708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2016-11-17T11:48:00Z</dcterms:created>
  <dc:creator>xb21cn</dc:creator>
  <lastModifiedBy>angelteng</lastModifiedBy>
  <dcterms:modified xsi:type="dcterms:W3CDTF">2017-04-05T16:21:00Z</dcterms:modified>
  <revision>10</revision>
</coreProperties>
</file>